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PURPOSE</w:t>
      </w:r>
    </w:p>
    <w:p w:rsidR="0095560D" w:rsidRPr="000D59B8" w:rsidRDefault="0095560D" w:rsidP="0095560D">
      <w:pPr>
        <w:ind w:left="720"/>
        <w:rPr>
          <w:sz w:val="24"/>
          <w:szCs w:val="24"/>
        </w:rPr>
      </w:pPr>
      <w:r w:rsidRPr="000D59B8">
        <w:rPr>
          <w:sz w:val="24"/>
          <w:szCs w:val="24"/>
        </w:rPr>
        <w:t>The aim of the course is to explain</w:t>
      </w:r>
      <w:r w:rsidR="00987169" w:rsidRPr="000D59B8">
        <w:rPr>
          <w:sz w:val="24"/>
          <w:szCs w:val="24"/>
        </w:rPr>
        <w:t>,</w:t>
      </w:r>
      <w:r w:rsidRPr="000D59B8">
        <w:rPr>
          <w:sz w:val="24"/>
          <w:szCs w:val="24"/>
        </w:rPr>
        <w:t xml:space="preserve"> develop </w:t>
      </w:r>
      <w:r w:rsidR="00987169" w:rsidRPr="000D59B8">
        <w:rPr>
          <w:sz w:val="24"/>
          <w:szCs w:val="24"/>
        </w:rPr>
        <w:t xml:space="preserve">and nurture </w:t>
      </w:r>
      <w:r w:rsidRPr="000D59B8">
        <w:rPr>
          <w:sz w:val="24"/>
          <w:szCs w:val="24"/>
        </w:rPr>
        <w:t xml:space="preserve">the </w:t>
      </w:r>
      <w:r w:rsidR="00AB608A" w:rsidRPr="000D59B8">
        <w:rPr>
          <w:sz w:val="24"/>
          <w:szCs w:val="24"/>
        </w:rPr>
        <w:t>basic m</w:t>
      </w:r>
      <w:r w:rsidRPr="000D59B8">
        <w:rPr>
          <w:sz w:val="24"/>
          <w:szCs w:val="24"/>
        </w:rPr>
        <w:t>athematic</w:t>
      </w:r>
      <w:r w:rsidR="00987169" w:rsidRPr="000D59B8">
        <w:rPr>
          <w:sz w:val="24"/>
          <w:szCs w:val="24"/>
        </w:rPr>
        <w:t>al</w:t>
      </w:r>
      <w:r w:rsidRPr="000D59B8">
        <w:rPr>
          <w:sz w:val="24"/>
          <w:szCs w:val="24"/>
        </w:rPr>
        <w:t xml:space="preserve"> skills required for entry into the Maritime Transportation field.</w:t>
      </w:r>
      <w:r w:rsidR="00987169" w:rsidRPr="000D59B8">
        <w:rPr>
          <w:sz w:val="24"/>
          <w:szCs w:val="24"/>
        </w:rPr>
        <w:t xml:space="preserve"> Great emphasis is placed on problem solving and assisting students to overcome any basic or inherent weaknesses they might have and to bridge any gaps in their knowledge</w:t>
      </w:r>
      <w:r w:rsidR="005219EE" w:rsidRPr="000D59B8">
        <w:rPr>
          <w:sz w:val="24"/>
          <w:szCs w:val="24"/>
        </w:rPr>
        <w:t>.</w:t>
      </w:r>
    </w:p>
    <w:p w:rsidR="0095560D" w:rsidRPr="000D59B8" w:rsidRDefault="0095560D" w:rsidP="0095560D">
      <w:pPr>
        <w:ind w:left="720"/>
        <w:rPr>
          <w:sz w:val="24"/>
          <w:szCs w:val="24"/>
        </w:rPr>
      </w:pPr>
    </w:p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OBJECTIVE</w:t>
      </w:r>
    </w:p>
    <w:p w:rsidR="0095560D" w:rsidRPr="000D59B8" w:rsidRDefault="00BE2059" w:rsidP="0095560D">
      <w:pPr>
        <w:ind w:left="720"/>
        <w:rPr>
          <w:sz w:val="24"/>
          <w:szCs w:val="24"/>
        </w:rPr>
      </w:pPr>
      <w:r w:rsidRPr="000D59B8">
        <w:rPr>
          <w:sz w:val="24"/>
          <w:szCs w:val="24"/>
        </w:rPr>
        <w:t xml:space="preserve">See </w:t>
      </w:r>
      <w:r w:rsidR="0095560D" w:rsidRPr="000D59B8">
        <w:rPr>
          <w:sz w:val="24"/>
          <w:szCs w:val="24"/>
        </w:rPr>
        <w:t>General Conditions</w:t>
      </w:r>
      <w:r w:rsidRPr="000D59B8">
        <w:rPr>
          <w:sz w:val="24"/>
          <w:szCs w:val="24"/>
        </w:rPr>
        <w:t xml:space="preserve"> Item 6.0</w:t>
      </w:r>
    </w:p>
    <w:p w:rsidR="0095560D" w:rsidRPr="000D59B8" w:rsidRDefault="0095560D" w:rsidP="0095560D">
      <w:pPr>
        <w:ind w:left="720"/>
        <w:rPr>
          <w:sz w:val="24"/>
          <w:szCs w:val="24"/>
        </w:rPr>
      </w:pPr>
    </w:p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GENERAL</w:t>
      </w:r>
    </w:p>
    <w:p w:rsidR="0095560D" w:rsidRPr="000D59B8" w:rsidRDefault="0095560D" w:rsidP="0095560D">
      <w:pPr>
        <w:pStyle w:val="ListParagraph"/>
        <w:ind w:left="2880" w:hanging="2160"/>
        <w:contextualSpacing/>
        <w:rPr>
          <w:sz w:val="24"/>
          <w:szCs w:val="24"/>
        </w:rPr>
      </w:pPr>
      <w:r w:rsidRPr="000D59B8">
        <w:rPr>
          <w:sz w:val="24"/>
          <w:szCs w:val="24"/>
        </w:rPr>
        <w:t>Course:</w:t>
      </w:r>
      <w:r w:rsidRPr="000D59B8">
        <w:rPr>
          <w:sz w:val="24"/>
          <w:szCs w:val="24"/>
        </w:rPr>
        <w:tab/>
        <w:t>Diploma in International Shipping and Logistics</w:t>
      </w:r>
    </w:p>
    <w:p w:rsidR="0095560D" w:rsidRPr="000D59B8" w:rsidRDefault="0095560D" w:rsidP="0095560D">
      <w:pPr>
        <w:pStyle w:val="ListParagraph"/>
        <w:contextualSpacing/>
        <w:rPr>
          <w:sz w:val="24"/>
          <w:szCs w:val="24"/>
        </w:rPr>
      </w:pPr>
      <w:r w:rsidRPr="000D59B8">
        <w:rPr>
          <w:sz w:val="24"/>
          <w:szCs w:val="24"/>
        </w:rPr>
        <w:t>Programme Ref:</w:t>
      </w:r>
      <w:r w:rsidR="007C4741" w:rsidRPr="000D59B8">
        <w:rPr>
          <w:sz w:val="24"/>
          <w:szCs w:val="24"/>
        </w:rPr>
        <w:tab/>
        <w:t>MATHS201</w:t>
      </w:r>
    </w:p>
    <w:p w:rsidR="0095560D" w:rsidRPr="000D59B8" w:rsidRDefault="0095560D" w:rsidP="0095560D">
      <w:pPr>
        <w:pStyle w:val="ListParagraph"/>
        <w:contextualSpacing/>
        <w:rPr>
          <w:sz w:val="24"/>
          <w:szCs w:val="24"/>
        </w:rPr>
      </w:pPr>
      <w:r w:rsidRPr="000D59B8">
        <w:rPr>
          <w:sz w:val="24"/>
          <w:szCs w:val="24"/>
        </w:rPr>
        <w:t>Course Title:</w:t>
      </w:r>
      <w:r w:rsidRPr="000D59B8">
        <w:rPr>
          <w:sz w:val="24"/>
          <w:szCs w:val="24"/>
        </w:rPr>
        <w:tab/>
      </w:r>
      <w:r w:rsidR="00A203A3"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>Mathematics</w:t>
      </w:r>
    </w:p>
    <w:p w:rsidR="0095560D" w:rsidRPr="000D59B8" w:rsidRDefault="0095560D" w:rsidP="0095560D">
      <w:pPr>
        <w:pStyle w:val="ListParagraph"/>
        <w:contextualSpacing/>
        <w:rPr>
          <w:sz w:val="24"/>
          <w:szCs w:val="24"/>
        </w:rPr>
      </w:pPr>
      <w:r w:rsidRPr="000D59B8">
        <w:rPr>
          <w:sz w:val="24"/>
          <w:szCs w:val="24"/>
        </w:rPr>
        <w:t>Duration:</w:t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  <w:t>45</w:t>
      </w:r>
    </w:p>
    <w:p w:rsidR="0095560D" w:rsidRPr="000D59B8" w:rsidRDefault="0095560D" w:rsidP="0095560D">
      <w:pPr>
        <w:pStyle w:val="ListParagraph"/>
        <w:contextualSpacing/>
        <w:rPr>
          <w:sz w:val="24"/>
          <w:szCs w:val="24"/>
        </w:rPr>
      </w:pPr>
      <w:r w:rsidRPr="000D59B8">
        <w:rPr>
          <w:sz w:val="24"/>
          <w:szCs w:val="24"/>
        </w:rPr>
        <w:t>Credits:</w:t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  <w:t>3</w:t>
      </w:r>
    </w:p>
    <w:p w:rsidR="0095560D" w:rsidRPr="000D59B8" w:rsidRDefault="0095560D" w:rsidP="0095560D">
      <w:pPr>
        <w:ind w:left="720"/>
        <w:rPr>
          <w:b/>
          <w:sz w:val="24"/>
          <w:szCs w:val="24"/>
        </w:rPr>
      </w:pPr>
    </w:p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CONTENTS</w:t>
      </w:r>
    </w:p>
    <w:p w:rsidR="0095560D" w:rsidRPr="000D59B8" w:rsidRDefault="00A203A3" w:rsidP="0095560D">
      <w:pPr>
        <w:rPr>
          <w:b/>
          <w:color w:val="00B050"/>
          <w:sz w:val="24"/>
          <w:szCs w:val="24"/>
        </w:rPr>
      </w:pPr>
      <w:r w:rsidRPr="000D59B8">
        <w:rPr>
          <w:sz w:val="24"/>
          <w:szCs w:val="24"/>
        </w:rPr>
        <w:tab/>
      </w:r>
      <w:r w:rsidR="0095560D" w:rsidRPr="000D59B8">
        <w:rPr>
          <w:b/>
          <w:sz w:val="24"/>
          <w:szCs w:val="24"/>
        </w:rPr>
        <w:t>UNIT ONE</w:t>
      </w:r>
    </w:p>
    <w:p w:rsidR="0095560D" w:rsidRPr="000D59B8" w:rsidRDefault="0095560D" w:rsidP="00A203A3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 xml:space="preserve">Basic </w:t>
      </w:r>
      <w:r w:rsidR="00A203A3" w:rsidRPr="000D59B8">
        <w:rPr>
          <w:b/>
          <w:i/>
          <w:sz w:val="24"/>
          <w:szCs w:val="24"/>
        </w:rPr>
        <w:t>A</w:t>
      </w:r>
      <w:r w:rsidRPr="000D59B8">
        <w:rPr>
          <w:b/>
          <w:i/>
          <w:sz w:val="24"/>
          <w:szCs w:val="24"/>
        </w:rPr>
        <w:t xml:space="preserve">rithmetic </w:t>
      </w:r>
      <w:r w:rsidR="00A203A3" w:rsidRPr="000D59B8">
        <w:rPr>
          <w:b/>
          <w:i/>
          <w:sz w:val="24"/>
          <w:szCs w:val="24"/>
        </w:rPr>
        <w:t>S</w:t>
      </w:r>
      <w:r w:rsidRPr="000D59B8">
        <w:rPr>
          <w:b/>
          <w:i/>
          <w:sz w:val="24"/>
          <w:szCs w:val="24"/>
        </w:rPr>
        <w:t>kills</w:t>
      </w:r>
    </w:p>
    <w:p w:rsidR="0095560D" w:rsidRPr="000D59B8" w:rsidRDefault="0095560D" w:rsidP="00A203A3">
      <w:pPr>
        <w:keepLines w:val="0"/>
        <w:numPr>
          <w:ilvl w:val="1"/>
          <w:numId w:val="1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Types of numbers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4"/>
        </w:numPr>
        <w:tabs>
          <w:tab w:val="num" w:pos="216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Explain what is meant by natural, whole, real, imaginary, complex, rational and irrational numbers, integers.</w:t>
      </w:r>
    </w:p>
    <w:p w:rsidR="0095560D" w:rsidRPr="000D59B8" w:rsidRDefault="0095560D" w:rsidP="00A203A3">
      <w:pPr>
        <w:keepLines w:val="0"/>
        <w:numPr>
          <w:ilvl w:val="1"/>
          <w:numId w:val="1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Real numbers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4"/>
        </w:numPr>
        <w:tabs>
          <w:tab w:val="num" w:pos="144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Express numbers in standard form (scientific notation), to a given number of significant figures and decimal places.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4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Round off numbers.</w:t>
      </w:r>
    </w:p>
    <w:p w:rsidR="0095560D" w:rsidRPr="000D59B8" w:rsidRDefault="0095560D" w:rsidP="00A203A3">
      <w:pPr>
        <w:keepLines w:val="0"/>
        <w:numPr>
          <w:ilvl w:val="1"/>
          <w:numId w:val="1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Laws of arithmetic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tabs>
          <w:tab w:val="num" w:pos="216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Explain what is meant by commutative, associative and distributive laws</w:t>
      </w:r>
    </w:p>
    <w:p w:rsidR="0095560D" w:rsidRPr="000D59B8" w:rsidRDefault="0095560D" w:rsidP="00A203A3">
      <w:pPr>
        <w:keepLines w:val="0"/>
        <w:numPr>
          <w:ilvl w:val="1"/>
          <w:numId w:val="1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Arithmetic operations and rules of precedence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tabs>
          <w:tab w:val="num" w:pos="216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Apply these rules in determining the order of operation in simplifying arithmetic expressions.</w:t>
      </w:r>
    </w:p>
    <w:p w:rsidR="0095560D" w:rsidRPr="000D59B8" w:rsidRDefault="0095560D" w:rsidP="0095560D">
      <w:pPr>
        <w:rPr>
          <w:sz w:val="24"/>
          <w:szCs w:val="24"/>
        </w:rPr>
      </w:pPr>
    </w:p>
    <w:p w:rsidR="0095560D" w:rsidRPr="000D59B8" w:rsidRDefault="00A203A3" w:rsidP="0095560D">
      <w:p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ab/>
      </w:r>
      <w:r w:rsidR="0095560D" w:rsidRPr="000D59B8">
        <w:rPr>
          <w:b/>
          <w:sz w:val="24"/>
          <w:szCs w:val="24"/>
        </w:rPr>
        <w:t>UNIT TWO</w:t>
      </w:r>
    </w:p>
    <w:p w:rsidR="0095560D" w:rsidRPr="000D59B8" w:rsidRDefault="0095560D" w:rsidP="00A203A3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 xml:space="preserve">Basic </w:t>
      </w:r>
      <w:r w:rsidR="00A203A3" w:rsidRPr="000D59B8">
        <w:rPr>
          <w:b/>
          <w:i/>
          <w:sz w:val="24"/>
          <w:szCs w:val="24"/>
        </w:rPr>
        <w:t>Arithmetic Skills</w:t>
      </w:r>
    </w:p>
    <w:p w:rsidR="0095560D" w:rsidRPr="000D59B8" w:rsidRDefault="0095560D" w:rsidP="00A203A3">
      <w:pPr>
        <w:keepLines w:val="0"/>
        <w:numPr>
          <w:ilvl w:val="1"/>
          <w:numId w:val="12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Fractions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Explain what is meant by proper and improper fractions and mixed numbers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Interconvert improper fractions and mixed numbers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Convert a given fraction to an equivalent fraction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5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Reduce a fraction to its lowest terms</w:t>
      </w:r>
    </w:p>
    <w:p w:rsidR="0095560D" w:rsidRPr="000D59B8" w:rsidRDefault="0095560D" w:rsidP="00A203A3">
      <w:pPr>
        <w:keepLines w:val="0"/>
        <w:numPr>
          <w:ilvl w:val="1"/>
          <w:numId w:val="12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Arithmetic operations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6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Add and subtract fractions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6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Multiply and divide fractions</w:t>
      </w:r>
    </w:p>
    <w:p w:rsidR="0095560D" w:rsidRPr="000D59B8" w:rsidRDefault="0095560D" w:rsidP="00A203A3">
      <w:pPr>
        <w:keepLines w:val="0"/>
        <w:numPr>
          <w:ilvl w:val="1"/>
          <w:numId w:val="12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lastRenderedPageBreak/>
        <w:t>Percentages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Interconvert fractions and percentages</w:t>
      </w:r>
    </w:p>
    <w:p w:rsidR="00787899" w:rsidRPr="000D59B8" w:rsidRDefault="00787899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Percentage change</w:t>
      </w:r>
    </w:p>
    <w:p w:rsidR="007C4741" w:rsidRPr="000D59B8" w:rsidRDefault="007C4741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Perform basic consumer arithmetic calculations</w:t>
      </w:r>
    </w:p>
    <w:p w:rsidR="007C4741" w:rsidRPr="000D59B8" w:rsidRDefault="007C4741" w:rsidP="00A203A3">
      <w:pPr>
        <w:pStyle w:val="ListParagraph"/>
        <w:keepLines w:val="0"/>
        <w:numPr>
          <w:ilvl w:val="0"/>
          <w:numId w:val="38"/>
        </w:numPr>
        <w:suppressAutoHyphens w:val="0"/>
        <w:ind w:left="28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discount, sales tax, simple interest, currency conversion, etc.</w:t>
      </w:r>
    </w:p>
    <w:p w:rsidR="0095560D" w:rsidRPr="000D59B8" w:rsidRDefault="00A203A3" w:rsidP="00A203A3">
      <w:pPr>
        <w:tabs>
          <w:tab w:val="left" w:pos="720"/>
        </w:tabs>
        <w:ind w:firstLine="36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ab/>
      </w:r>
      <w:r w:rsidR="0095560D" w:rsidRPr="000D59B8">
        <w:rPr>
          <w:b/>
          <w:sz w:val="24"/>
          <w:szCs w:val="24"/>
        </w:rPr>
        <w:t>UNIT THREE</w:t>
      </w:r>
    </w:p>
    <w:p w:rsidR="0095560D" w:rsidRPr="000D59B8" w:rsidRDefault="0095560D" w:rsidP="00A203A3">
      <w:pPr>
        <w:keepLines w:val="0"/>
        <w:suppressAutoHyphens w:val="0"/>
        <w:ind w:firstLine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 xml:space="preserve">Units </w:t>
      </w:r>
      <w:r w:rsidR="00A203A3" w:rsidRPr="000D59B8">
        <w:rPr>
          <w:b/>
          <w:i/>
          <w:sz w:val="24"/>
          <w:szCs w:val="24"/>
        </w:rPr>
        <w:t xml:space="preserve">of Measure </w:t>
      </w:r>
    </w:p>
    <w:p w:rsidR="0095560D" w:rsidRPr="000D59B8" w:rsidRDefault="0095560D" w:rsidP="00A203A3">
      <w:pPr>
        <w:keepLines w:val="0"/>
        <w:numPr>
          <w:ilvl w:val="1"/>
          <w:numId w:val="13"/>
        </w:numPr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The metric system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State the symbols and values of the more commonly used prefixes in the metric system</w:t>
      </w:r>
    </w:p>
    <w:p w:rsidR="0095560D" w:rsidRPr="000D59B8" w:rsidRDefault="0095560D" w:rsidP="00A203A3">
      <w:pPr>
        <w:keepLines w:val="0"/>
        <w:numPr>
          <w:ilvl w:val="1"/>
          <w:numId w:val="13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Conversion of units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Perform conversions between metric units involving different prefixes</w:t>
      </w:r>
    </w:p>
    <w:p w:rsidR="0095560D" w:rsidRPr="000D59B8" w:rsidRDefault="0095560D" w:rsidP="00A203A3">
      <w:pPr>
        <w:pStyle w:val="ListParagraph"/>
        <w:keepLines w:val="0"/>
        <w:numPr>
          <w:ilvl w:val="0"/>
          <w:numId w:val="27"/>
        </w:numPr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Perform conversions between metric units and selected imperial units still used in the shipping industry.</w:t>
      </w:r>
    </w:p>
    <w:p w:rsidR="0095560D" w:rsidRPr="000D59B8" w:rsidRDefault="0095560D" w:rsidP="0095560D">
      <w:pPr>
        <w:rPr>
          <w:sz w:val="24"/>
          <w:szCs w:val="24"/>
        </w:rPr>
      </w:pPr>
    </w:p>
    <w:p w:rsidR="0095560D" w:rsidRPr="000D59B8" w:rsidRDefault="0095560D" w:rsidP="00A203A3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FOUR</w:t>
      </w:r>
    </w:p>
    <w:p w:rsidR="0095560D" w:rsidRPr="000D59B8" w:rsidRDefault="0095560D" w:rsidP="00A203A3">
      <w:pPr>
        <w:keepLines w:val="0"/>
        <w:suppressAutoHyphens w:val="0"/>
        <w:ind w:firstLine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>Introduction to Algebra I</w:t>
      </w:r>
    </w:p>
    <w:p w:rsidR="0095560D" w:rsidRPr="000D59B8" w:rsidRDefault="0095560D" w:rsidP="00A203A3">
      <w:pPr>
        <w:keepLines w:val="0"/>
        <w:numPr>
          <w:ilvl w:val="1"/>
          <w:numId w:val="33"/>
        </w:numPr>
        <w:tabs>
          <w:tab w:val="clear" w:pos="2070"/>
          <w:tab w:val="num" w:pos="1440"/>
        </w:tabs>
        <w:suppressAutoHyphens w:val="0"/>
        <w:ind w:hanging="99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Definitions and terminology</w:t>
      </w:r>
    </w:p>
    <w:p w:rsidR="0095560D" w:rsidRPr="000D59B8" w:rsidRDefault="0095560D" w:rsidP="00A203A3">
      <w:pPr>
        <w:pStyle w:val="ListParagraph"/>
        <w:numPr>
          <w:ilvl w:val="0"/>
          <w:numId w:val="35"/>
        </w:numPr>
        <w:tabs>
          <w:tab w:val="num" w:pos="1440"/>
        </w:tabs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Like and unlike terms, algebraic expressions, binomial, polynomial, etc.</w:t>
      </w:r>
    </w:p>
    <w:p w:rsidR="0095560D" w:rsidRPr="000D59B8" w:rsidRDefault="0095560D" w:rsidP="00A203A3">
      <w:pPr>
        <w:keepLines w:val="0"/>
        <w:numPr>
          <w:ilvl w:val="1"/>
          <w:numId w:val="33"/>
        </w:numPr>
        <w:tabs>
          <w:tab w:val="clear" w:pos="2070"/>
          <w:tab w:val="num" w:pos="1440"/>
        </w:tabs>
        <w:suppressAutoHyphens w:val="0"/>
        <w:ind w:hanging="99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Addition and subtraction of algebraic expressions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Perform these operations on given expressions</w:t>
      </w:r>
    </w:p>
    <w:p w:rsidR="0095560D" w:rsidRPr="000D59B8" w:rsidRDefault="0095560D" w:rsidP="00A203A3">
      <w:pPr>
        <w:keepLines w:val="0"/>
        <w:numPr>
          <w:ilvl w:val="1"/>
          <w:numId w:val="33"/>
        </w:numPr>
        <w:tabs>
          <w:tab w:val="clear" w:pos="2070"/>
          <w:tab w:val="num" w:pos="1440"/>
        </w:tabs>
        <w:suppressAutoHyphens w:val="0"/>
        <w:ind w:hanging="99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Multiplication and division of single-term expressions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Perform these operations on given expressions</w:t>
      </w:r>
    </w:p>
    <w:p w:rsidR="0095560D" w:rsidRPr="000D59B8" w:rsidRDefault="0095560D" w:rsidP="00A203A3">
      <w:pPr>
        <w:keepLines w:val="0"/>
        <w:numPr>
          <w:ilvl w:val="1"/>
          <w:numId w:val="33"/>
        </w:numPr>
        <w:tabs>
          <w:tab w:val="clear" w:pos="2070"/>
          <w:tab w:val="num" w:pos="1440"/>
        </w:tabs>
        <w:suppressAutoHyphens w:val="0"/>
        <w:ind w:hanging="99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Indices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Apply the laws of indices to simplifying terms and expressions</w:t>
      </w:r>
    </w:p>
    <w:p w:rsidR="000C52CD" w:rsidRPr="000D59B8" w:rsidRDefault="000C52CD" w:rsidP="0095560D">
      <w:pPr>
        <w:rPr>
          <w:sz w:val="24"/>
          <w:szCs w:val="24"/>
        </w:rPr>
      </w:pPr>
      <w:r w:rsidRPr="000D59B8">
        <w:rPr>
          <w:sz w:val="24"/>
          <w:szCs w:val="24"/>
        </w:rPr>
        <w:tab/>
      </w: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FIVE</w:t>
      </w:r>
    </w:p>
    <w:p w:rsidR="0095560D" w:rsidRPr="000D59B8" w:rsidRDefault="0095560D" w:rsidP="000C52CD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>Introduction to Algebra II</w:t>
      </w:r>
    </w:p>
    <w:p w:rsidR="0095560D" w:rsidRPr="000D59B8" w:rsidRDefault="0095560D" w:rsidP="000C52CD">
      <w:pPr>
        <w:keepLines w:val="0"/>
        <w:numPr>
          <w:ilvl w:val="1"/>
          <w:numId w:val="14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Multiplication of Algebraic expressions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Multiply compound expressions</w:t>
      </w:r>
    </w:p>
    <w:p w:rsidR="0095560D" w:rsidRPr="000D59B8" w:rsidRDefault="0095560D" w:rsidP="000C52CD">
      <w:pPr>
        <w:keepLines w:val="0"/>
        <w:numPr>
          <w:ilvl w:val="1"/>
          <w:numId w:val="14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Division of Algebraic expressions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Divide compound expressions</w:t>
      </w:r>
    </w:p>
    <w:p w:rsidR="0095560D" w:rsidRPr="000D59B8" w:rsidRDefault="0095560D" w:rsidP="000C52CD">
      <w:pPr>
        <w:keepLines w:val="0"/>
        <w:numPr>
          <w:ilvl w:val="1"/>
          <w:numId w:val="14"/>
        </w:numPr>
        <w:tabs>
          <w:tab w:val="clear" w:pos="2160"/>
          <w:tab w:val="num" w:pos="1440"/>
        </w:tabs>
        <w:suppressAutoHyphens w:val="0"/>
        <w:ind w:hanging="108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Factorization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ind w:left="2160"/>
        <w:rPr>
          <w:sz w:val="24"/>
          <w:szCs w:val="24"/>
        </w:rPr>
      </w:pPr>
      <w:r w:rsidRPr="000D59B8">
        <w:rPr>
          <w:sz w:val="24"/>
          <w:szCs w:val="24"/>
        </w:rPr>
        <w:t>Factorize expressions</w:t>
      </w:r>
    </w:p>
    <w:p w:rsidR="000C52CD" w:rsidRPr="000D59B8" w:rsidRDefault="000C52CD" w:rsidP="000C52CD">
      <w:pPr>
        <w:pStyle w:val="ListParagraph"/>
        <w:ind w:left="2160"/>
        <w:rPr>
          <w:sz w:val="24"/>
          <w:szCs w:val="24"/>
        </w:rPr>
      </w:pP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SIX</w:t>
      </w:r>
    </w:p>
    <w:p w:rsidR="0095560D" w:rsidRPr="000D59B8" w:rsidRDefault="0095560D" w:rsidP="000C52CD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>Equations</w:t>
      </w:r>
    </w:p>
    <w:p w:rsidR="0095560D" w:rsidRPr="000D59B8" w:rsidRDefault="0095560D" w:rsidP="000C52CD">
      <w:pPr>
        <w:keepLines w:val="0"/>
        <w:numPr>
          <w:ilvl w:val="1"/>
          <w:numId w:val="15"/>
        </w:numPr>
        <w:tabs>
          <w:tab w:val="clear" w:pos="207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Simple equations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given simple equations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worded problems relating to simple equations</w:t>
      </w:r>
    </w:p>
    <w:p w:rsidR="0095560D" w:rsidRPr="000D59B8" w:rsidRDefault="0095560D" w:rsidP="000C52CD">
      <w:pPr>
        <w:keepLines w:val="0"/>
        <w:numPr>
          <w:ilvl w:val="1"/>
          <w:numId w:val="15"/>
        </w:numPr>
        <w:tabs>
          <w:tab w:val="clear" w:pos="207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Simultaneous equations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given simultaneous equations</w:t>
      </w:r>
    </w:p>
    <w:p w:rsidR="0095560D" w:rsidRPr="000D59B8" w:rsidRDefault="0095560D" w:rsidP="000C52CD">
      <w:pPr>
        <w:pStyle w:val="ListParagraph"/>
        <w:numPr>
          <w:ilvl w:val="0"/>
          <w:numId w:val="36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worded problems relating to simultaneous equations</w:t>
      </w:r>
    </w:p>
    <w:p w:rsidR="0095560D" w:rsidRPr="000D59B8" w:rsidRDefault="0095560D" w:rsidP="000C52CD">
      <w:pPr>
        <w:keepLines w:val="0"/>
        <w:numPr>
          <w:ilvl w:val="1"/>
          <w:numId w:val="15"/>
        </w:numPr>
        <w:tabs>
          <w:tab w:val="clear" w:pos="207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lastRenderedPageBreak/>
        <w:t>Quadratic equations</w:t>
      </w:r>
    </w:p>
    <w:p w:rsidR="0095560D" w:rsidRPr="000D59B8" w:rsidRDefault="0095560D" w:rsidP="000C52CD">
      <w:pPr>
        <w:pStyle w:val="ListParagraph"/>
        <w:numPr>
          <w:ilvl w:val="0"/>
          <w:numId w:val="35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quadratic equations by factorization and by formula</w:t>
      </w:r>
    </w:p>
    <w:p w:rsidR="0095560D" w:rsidRPr="000D59B8" w:rsidRDefault="0095560D" w:rsidP="000C52CD">
      <w:pPr>
        <w:pStyle w:val="ListParagraph"/>
        <w:numPr>
          <w:ilvl w:val="0"/>
          <w:numId w:val="36"/>
        </w:numPr>
        <w:tabs>
          <w:tab w:val="num" w:pos="1440"/>
        </w:tabs>
        <w:ind w:left="1440" w:firstLine="360"/>
        <w:rPr>
          <w:sz w:val="24"/>
          <w:szCs w:val="24"/>
        </w:rPr>
      </w:pPr>
      <w:r w:rsidRPr="000D59B8">
        <w:rPr>
          <w:sz w:val="24"/>
          <w:szCs w:val="24"/>
        </w:rPr>
        <w:t>Solve worded problems leading to quadratic equations</w:t>
      </w:r>
    </w:p>
    <w:p w:rsidR="0095560D" w:rsidRPr="000D59B8" w:rsidRDefault="0095560D" w:rsidP="000C52CD">
      <w:pPr>
        <w:keepLines w:val="0"/>
        <w:numPr>
          <w:ilvl w:val="1"/>
          <w:numId w:val="15"/>
        </w:numPr>
        <w:tabs>
          <w:tab w:val="clear" w:pos="207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Transposition of formulae</w:t>
      </w:r>
    </w:p>
    <w:p w:rsidR="0095560D" w:rsidRPr="000D59B8" w:rsidRDefault="0095560D" w:rsidP="000C52CD">
      <w:pPr>
        <w:pStyle w:val="ListParagraph"/>
        <w:numPr>
          <w:ilvl w:val="0"/>
          <w:numId w:val="36"/>
        </w:numPr>
        <w:tabs>
          <w:tab w:val="left" w:pos="2160"/>
        </w:tabs>
        <w:ind w:hanging="1080"/>
        <w:rPr>
          <w:sz w:val="24"/>
          <w:szCs w:val="24"/>
        </w:rPr>
      </w:pPr>
      <w:r w:rsidRPr="000D59B8">
        <w:rPr>
          <w:sz w:val="24"/>
          <w:szCs w:val="24"/>
        </w:rPr>
        <w:t>Transpose given formulae to make any given variable the subject</w:t>
      </w:r>
    </w:p>
    <w:p w:rsidR="000C52CD" w:rsidRPr="000D59B8" w:rsidRDefault="000C52CD" w:rsidP="000C52CD">
      <w:pPr>
        <w:ind w:firstLine="720"/>
        <w:rPr>
          <w:b/>
          <w:sz w:val="24"/>
          <w:szCs w:val="24"/>
        </w:rPr>
      </w:pP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SEVEN</w:t>
      </w:r>
    </w:p>
    <w:p w:rsidR="0095560D" w:rsidRPr="000D59B8" w:rsidRDefault="0095560D" w:rsidP="000C52CD">
      <w:pPr>
        <w:keepLines w:val="0"/>
        <w:suppressAutoHyphens w:val="0"/>
        <w:ind w:left="720"/>
        <w:jc w:val="left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 xml:space="preserve">Functions and </w:t>
      </w:r>
      <w:r w:rsidR="000C52CD" w:rsidRPr="000D59B8">
        <w:rPr>
          <w:b/>
          <w:sz w:val="24"/>
          <w:szCs w:val="24"/>
        </w:rPr>
        <w:t>G</w:t>
      </w:r>
      <w:r w:rsidRPr="000D59B8">
        <w:rPr>
          <w:b/>
          <w:sz w:val="24"/>
          <w:szCs w:val="24"/>
        </w:rPr>
        <w:t>raphs</w:t>
      </w:r>
    </w:p>
    <w:p w:rsidR="0095560D" w:rsidRPr="000D59B8" w:rsidRDefault="0095560D" w:rsidP="000C52CD">
      <w:pPr>
        <w:keepLines w:val="0"/>
        <w:numPr>
          <w:ilvl w:val="1"/>
          <w:numId w:val="17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Functions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Define and give examples of functions</w:t>
      </w:r>
    </w:p>
    <w:p w:rsidR="0095560D" w:rsidRPr="000D59B8" w:rsidRDefault="0095560D" w:rsidP="000C52CD">
      <w:pPr>
        <w:keepLines w:val="0"/>
        <w:numPr>
          <w:ilvl w:val="1"/>
          <w:numId w:val="17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Rectangular coordinate system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Use the rectangular coordinate system to plot graphs of given </w:t>
      </w:r>
      <w:r w:rsidR="000C52CD"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>functions</w:t>
      </w:r>
    </w:p>
    <w:p w:rsidR="0095560D" w:rsidRPr="000D59B8" w:rsidRDefault="0095560D" w:rsidP="000C52CD">
      <w:pPr>
        <w:keepLines w:val="0"/>
        <w:numPr>
          <w:ilvl w:val="1"/>
          <w:numId w:val="17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Straight line graphs </w:t>
      </w:r>
    </w:p>
    <w:p w:rsidR="0095560D" w:rsidRPr="000D59B8" w:rsidRDefault="0095560D" w:rsidP="000C52CD">
      <w:pPr>
        <w:pStyle w:val="ListParagraph"/>
        <w:numPr>
          <w:ilvl w:val="0"/>
          <w:numId w:val="34"/>
        </w:numPr>
        <w:tabs>
          <w:tab w:val="num" w:pos="1800"/>
        </w:tabs>
        <w:ind w:left="1800" w:firstLine="0"/>
        <w:rPr>
          <w:sz w:val="24"/>
          <w:szCs w:val="24"/>
        </w:rPr>
      </w:pPr>
      <w:r w:rsidRPr="000D59B8">
        <w:rPr>
          <w:sz w:val="24"/>
          <w:szCs w:val="24"/>
        </w:rPr>
        <w:t>Determine gradient and intercept of straight line plots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800"/>
        </w:tabs>
        <w:suppressAutoHyphens w:val="0"/>
        <w:ind w:left="1800" w:firstLine="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State the equation </w:t>
      </w:r>
      <w:r w:rsidRPr="000D59B8">
        <w:rPr>
          <w:i/>
          <w:sz w:val="24"/>
          <w:szCs w:val="24"/>
        </w:rPr>
        <w:t>y = mx + c</w:t>
      </w:r>
    </w:p>
    <w:p w:rsidR="0095560D" w:rsidRPr="000D59B8" w:rsidRDefault="0095560D" w:rsidP="000C52CD">
      <w:pPr>
        <w:pStyle w:val="ListParagraph"/>
        <w:numPr>
          <w:ilvl w:val="0"/>
          <w:numId w:val="34"/>
        </w:numPr>
        <w:tabs>
          <w:tab w:val="num" w:pos="1800"/>
        </w:tabs>
        <w:ind w:left="1800" w:firstLine="0"/>
        <w:rPr>
          <w:sz w:val="24"/>
          <w:szCs w:val="24"/>
        </w:rPr>
      </w:pPr>
      <w:r w:rsidRPr="000D59B8">
        <w:rPr>
          <w:sz w:val="24"/>
          <w:szCs w:val="24"/>
        </w:rPr>
        <w:t>Sketch straight line graphs given equation</w:t>
      </w:r>
    </w:p>
    <w:p w:rsidR="0095560D" w:rsidRPr="000D59B8" w:rsidRDefault="0095560D" w:rsidP="000C52CD">
      <w:pPr>
        <w:keepLines w:val="0"/>
        <w:numPr>
          <w:ilvl w:val="1"/>
          <w:numId w:val="17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Quadratic graphs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31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State that quadratic functions produce parabolic graphs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31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Sketch graphs of simple quadratic equations</w:t>
      </w:r>
    </w:p>
    <w:p w:rsidR="0095560D" w:rsidRPr="000D59B8" w:rsidRDefault="0095560D" w:rsidP="000C52CD">
      <w:pPr>
        <w:keepLines w:val="0"/>
        <w:numPr>
          <w:ilvl w:val="1"/>
          <w:numId w:val="17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Exponential graphs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30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Sketch a typical exponential curve</w:t>
      </w:r>
    </w:p>
    <w:p w:rsidR="000C52CD" w:rsidRPr="000D59B8" w:rsidRDefault="000C52CD" w:rsidP="000C52CD">
      <w:pPr>
        <w:ind w:firstLine="720"/>
        <w:rPr>
          <w:sz w:val="24"/>
          <w:szCs w:val="24"/>
        </w:rPr>
      </w:pP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EIGHT</w:t>
      </w:r>
    </w:p>
    <w:p w:rsidR="0095560D" w:rsidRPr="000D59B8" w:rsidRDefault="0095560D" w:rsidP="000C52CD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>Introduction to Geometry</w:t>
      </w:r>
    </w:p>
    <w:p w:rsidR="0095560D" w:rsidRPr="000D59B8" w:rsidRDefault="0095560D" w:rsidP="000C52CD">
      <w:pPr>
        <w:keepLines w:val="0"/>
        <w:numPr>
          <w:ilvl w:val="1"/>
          <w:numId w:val="18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Plane geometrical figures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State the properties of basic plane figures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Calculate areas and perimeters of triangles, quadrilaterals and circles</w:t>
      </w:r>
    </w:p>
    <w:p w:rsidR="0095560D" w:rsidRPr="000D59B8" w:rsidRDefault="0095560D" w:rsidP="000C52CD">
      <w:pPr>
        <w:keepLines w:val="0"/>
        <w:numPr>
          <w:ilvl w:val="1"/>
          <w:numId w:val="18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Solid geometrical figures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Calculate volumes and surface areas of spheres, cubes, rectangular </w:t>
      </w:r>
      <w:r w:rsidR="000C52CD"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>prisms, cylinders, cones and square pyramids</w:t>
      </w:r>
    </w:p>
    <w:p w:rsidR="000C52CD" w:rsidRPr="000D59B8" w:rsidRDefault="000C52CD" w:rsidP="000C52CD">
      <w:pPr>
        <w:tabs>
          <w:tab w:val="left" w:pos="720"/>
          <w:tab w:val="num" w:pos="1440"/>
        </w:tabs>
        <w:ind w:hanging="360"/>
        <w:rPr>
          <w:b/>
          <w:sz w:val="24"/>
          <w:szCs w:val="24"/>
        </w:rPr>
      </w:pP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UNIT NINE</w:t>
      </w:r>
    </w:p>
    <w:p w:rsidR="0095560D" w:rsidRPr="000D59B8" w:rsidRDefault="0095560D" w:rsidP="000C52CD">
      <w:pPr>
        <w:keepLines w:val="0"/>
        <w:suppressAutoHyphens w:val="0"/>
        <w:ind w:left="72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>Introduction to Trigonometry</w:t>
      </w:r>
    </w:p>
    <w:p w:rsidR="0095560D" w:rsidRPr="000D59B8" w:rsidRDefault="0095560D" w:rsidP="000C52CD">
      <w:pPr>
        <w:keepLines w:val="0"/>
        <w:numPr>
          <w:ilvl w:val="1"/>
          <w:numId w:val="19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Trigonometric ratios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Define these ratios in terms of the sides of a right-angled triangle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Solve given problems on right-angled triangles</w:t>
      </w:r>
    </w:p>
    <w:p w:rsidR="0095560D" w:rsidRPr="000D59B8" w:rsidRDefault="0095560D" w:rsidP="000C52CD">
      <w:pPr>
        <w:keepLines w:val="0"/>
        <w:numPr>
          <w:ilvl w:val="1"/>
          <w:numId w:val="19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State and apply Pythagoras’ theorem</w:t>
      </w:r>
    </w:p>
    <w:p w:rsidR="0095560D" w:rsidRPr="000D59B8" w:rsidRDefault="0095560D" w:rsidP="000C52CD">
      <w:pPr>
        <w:keepLines w:val="0"/>
        <w:numPr>
          <w:ilvl w:val="1"/>
          <w:numId w:val="19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Solution of oblique triangles</w:t>
      </w:r>
    </w:p>
    <w:p w:rsidR="0095560D" w:rsidRPr="000D59B8" w:rsidRDefault="0095560D" w:rsidP="000C52CD">
      <w:pPr>
        <w:pStyle w:val="ListParagraph"/>
        <w:keepLines w:val="0"/>
        <w:numPr>
          <w:ilvl w:val="0"/>
          <w:numId w:val="29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Apply the sine and cosine rules to solving plane triangles that are not </w:t>
      </w:r>
      <w:r w:rsidR="000C52CD"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>right-angled.</w:t>
      </w:r>
    </w:p>
    <w:p w:rsidR="000C52CD" w:rsidRPr="000D59B8" w:rsidRDefault="000C52CD" w:rsidP="000C52CD">
      <w:pPr>
        <w:keepLines w:val="0"/>
        <w:tabs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</w:p>
    <w:p w:rsidR="000C52CD" w:rsidRPr="000D59B8" w:rsidRDefault="000C52CD" w:rsidP="000C52CD">
      <w:pPr>
        <w:keepLines w:val="0"/>
        <w:tabs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</w:p>
    <w:p w:rsidR="000C52CD" w:rsidRPr="000D59B8" w:rsidRDefault="000C52CD" w:rsidP="000C52CD">
      <w:pPr>
        <w:keepLines w:val="0"/>
        <w:suppressAutoHyphens w:val="0"/>
        <w:jc w:val="left"/>
        <w:rPr>
          <w:sz w:val="24"/>
          <w:szCs w:val="24"/>
        </w:rPr>
      </w:pPr>
    </w:p>
    <w:p w:rsidR="0095560D" w:rsidRPr="000D59B8" w:rsidRDefault="0095560D" w:rsidP="000C52CD">
      <w:pPr>
        <w:ind w:firstLine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lastRenderedPageBreak/>
        <w:t>UNIT TEN</w:t>
      </w:r>
    </w:p>
    <w:p w:rsidR="0095560D" w:rsidRPr="000D59B8" w:rsidRDefault="000C52CD" w:rsidP="000C52CD">
      <w:pPr>
        <w:keepLines w:val="0"/>
        <w:suppressAutoHyphens w:val="0"/>
        <w:jc w:val="left"/>
        <w:rPr>
          <w:b/>
          <w:i/>
          <w:sz w:val="24"/>
          <w:szCs w:val="24"/>
        </w:rPr>
      </w:pPr>
      <w:r w:rsidRPr="000D59B8">
        <w:rPr>
          <w:b/>
          <w:i/>
          <w:sz w:val="24"/>
          <w:szCs w:val="24"/>
        </w:rPr>
        <w:tab/>
      </w:r>
      <w:r w:rsidR="0095560D" w:rsidRPr="000D59B8">
        <w:rPr>
          <w:b/>
          <w:i/>
          <w:sz w:val="24"/>
          <w:szCs w:val="24"/>
        </w:rPr>
        <w:t>Introduction to Calculus</w:t>
      </w:r>
    </w:p>
    <w:p w:rsidR="0095560D" w:rsidRPr="000D59B8" w:rsidRDefault="0095560D" w:rsidP="00AA26EB">
      <w:pPr>
        <w:keepLines w:val="0"/>
        <w:numPr>
          <w:ilvl w:val="1"/>
          <w:numId w:val="2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Differentiation</w:t>
      </w:r>
    </w:p>
    <w:p w:rsidR="0095560D" w:rsidRPr="000D59B8" w:rsidRDefault="0095560D" w:rsidP="00AA26EB">
      <w:pPr>
        <w:pStyle w:val="ListParagraph"/>
        <w:keepLines w:val="0"/>
        <w:numPr>
          <w:ilvl w:val="0"/>
          <w:numId w:val="27"/>
        </w:numPr>
        <w:tabs>
          <w:tab w:val="num" w:pos="216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Explain that gradient is a measure of the rate of change of one variable with respect to another</w:t>
      </w:r>
    </w:p>
    <w:p w:rsidR="0095560D" w:rsidRPr="000D59B8" w:rsidRDefault="0095560D" w:rsidP="00AA26EB">
      <w:pPr>
        <w:pStyle w:val="ListParagraph"/>
        <w:keepLines w:val="0"/>
        <w:numPr>
          <w:ilvl w:val="0"/>
          <w:numId w:val="27"/>
        </w:numPr>
        <w:tabs>
          <w:tab w:val="num" w:pos="2160"/>
        </w:tabs>
        <w:suppressAutoHyphens w:val="0"/>
        <w:ind w:left="21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Explain that when this rate of change is not constant, differentiation allows it to be calculated at any point.</w:t>
      </w:r>
    </w:p>
    <w:p w:rsidR="0095560D" w:rsidRPr="000D59B8" w:rsidRDefault="0095560D" w:rsidP="00AA26EB">
      <w:pPr>
        <w:pStyle w:val="ListParagraph"/>
        <w:keepLines w:val="0"/>
        <w:numPr>
          <w:ilvl w:val="0"/>
          <w:numId w:val="27"/>
        </w:numPr>
        <w:tabs>
          <w:tab w:val="num" w:pos="1440"/>
        </w:tabs>
        <w:suppressAutoHyphens w:val="0"/>
        <w:ind w:left="1440" w:firstLine="360"/>
        <w:jc w:val="left"/>
        <w:rPr>
          <w:strike/>
          <w:color w:val="FF0000"/>
          <w:sz w:val="24"/>
          <w:szCs w:val="24"/>
        </w:rPr>
      </w:pPr>
      <w:r w:rsidRPr="000D59B8">
        <w:rPr>
          <w:sz w:val="24"/>
          <w:szCs w:val="24"/>
        </w:rPr>
        <w:t>Differentiate simple</w:t>
      </w:r>
      <w:r w:rsidRPr="000D59B8">
        <w:rPr>
          <w:color w:val="00B050"/>
          <w:sz w:val="24"/>
          <w:szCs w:val="24"/>
        </w:rPr>
        <w:t xml:space="preserve"> </w:t>
      </w:r>
      <w:r w:rsidRPr="000D59B8">
        <w:rPr>
          <w:sz w:val="24"/>
          <w:szCs w:val="24"/>
        </w:rPr>
        <w:t>algebraic functions</w:t>
      </w:r>
      <w:r w:rsidRPr="000D59B8">
        <w:rPr>
          <w:strike/>
          <w:color w:val="FF0000"/>
          <w:sz w:val="24"/>
          <w:szCs w:val="24"/>
        </w:rPr>
        <w:t xml:space="preserve"> </w:t>
      </w:r>
    </w:p>
    <w:p w:rsidR="0095560D" w:rsidRPr="000D59B8" w:rsidRDefault="0095560D" w:rsidP="00AA26EB">
      <w:pPr>
        <w:keepLines w:val="0"/>
        <w:numPr>
          <w:ilvl w:val="1"/>
          <w:numId w:val="21"/>
        </w:numPr>
        <w:tabs>
          <w:tab w:val="clear" w:pos="2160"/>
          <w:tab w:val="num" w:pos="1440"/>
        </w:tabs>
        <w:suppressAutoHyphens w:val="0"/>
        <w:ind w:left="1440" w:hanging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Integration</w:t>
      </w:r>
    </w:p>
    <w:p w:rsidR="0095560D" w:rsidRPr="000D59B8" w:rsidRDefault="0095560D" w:rsidP="00AA26EB">
      <w:pPr>
        <w:pStyle w:val="ListParagraph"/>
        <w:keepLines w:val="0"/>
        <w:numPr>
          <w:ilvl w:val="0"/>
          <w:numId w:val="28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State that this is the reverse of differentiation</w:t>
      </w:r>
    </w:p>
    <w:p w:rsidR="0095560D" w:rsidRPr="000D59B8" w:rsidRDefault="0095560D" w:rsidP="00AA26EB">
      <w:pPr>
        <w:pStyle w:val="ListParagraph"/>
        <w:keepLines w:val="0"/>
        <w:numPr>
          <w:ilvl w:val="0"/>
          <w:numId w:val="28"/>
        </w:numPr>
        <w:tabs>
          <w:tab w:val="num" w:pos="1440"/>
        </w:tabs>
        <w:suppressAutoHyphens w:val="0"/>
        <w:ind w:left="1440" w:firstLine="36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Integrate simple algebraic functions</w:t>
      </w:r>
    </w:p>
    <w:p w:rsidR="0095560D" w:rsidRPr="000D59B8" w:rsidRDefault="0095560D" w:rsidP="00AA26EB">
      <w:pPr>
        <w:tabs>
          <w:tab w:val="num" w:pos="1440"/>
        </w:tabs>
        <w:ind w:left="1440" w:hanging="360"/>
        <w:rPr>
          <w:sz w:val="24"/>
          <w:szCs w:val="24"/>
        </w:rPr>
      </w:pPr>
    </w:p>
    <w:p w:rsidR="0095560D" w:rsidRPr="000D59B8" w:rsidRDefault="000D59B8" w:rsidP="0095560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DELIVERY</w:t>
      </w:r>
    </w:p>
    <w:p w:rsidR="0095560D" w:rsidRPr="000D59B8" w:rsidRDefault="0095560D" w:rsidP="0095560D">
      <w:pPr>
        <w:ind w:left="720"/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Methods of delivery</w:t>
      </w:r>
    </w:p>
    <w:p w:rsidR="0095560D" w:rsidRPr="000D59B8" w:rsidRDefault="0095560D" w:rsidP="00AA26EB">
      <w:pPr>
        <w:keepLines w:val="0"/>
        <w:numPr>
          <w:ilvl w:val="0"/>
          <w:numId w:val="40"/>
        </w:numPr>
        <w:tabs>
          <w:tab w:val="clear" w:pos="720"/>
          <w:tab w:val="num" w:pos="1440"/>
        </w:tabs>
        <w:suppressAutoHyphens w:val="0"/>
        <w:ind w:left="1440"/>
        <w:rPr>
          <w:sz w:val="24"/>
          <w:szCs w:val="24"/>
        </w:rPr>
      </w:pPr>
      <w:r w:rsidRPr="000D59B8">
        <w:rPr>
          <w:sz w:val="24"/>
          <w:szCs w:val="24"/>
        </w:rPr>
        <w:t>Lectures</w:t>
      </w:r>
    </w:p>
    <w:p w:rsidR="0095560D" w:rsidRPr="000D59B8" w:rsidRDefault="0095560D" w:rsidP="00AA26EB">
      <w:pPr>
        <w:keepLines w:val="0"/>
        <w:numPr>
          <w:ilvl w:val="0"/>
          <w:numId w:val="40"/>
        </w:numPr>
        <w:tabs>
          <w:tab w:val="clear" w:pos="720"/>
          <w:tab w:val="num" w:pos="1440"/>
        </w:tabs>
        <w:suppressAutoHyphens w:val="0"/>
        <w:ind w:left="1440"/>
        <w:rPr>
          <w:sz w:val="24"/>
          <w:szCs w:val="24"/>
        </w:rPr>
      </w:pPr>
      <w:r w:rsidRPr="000D59B8">
        <w:rPr>
          <w:sz w:val="24"/>
          <w:szCs w:val="24"/>
        </w:rPr>
        <w:t>Team learning</w:t>
      </w:r>
    </w:p>
    <w:p w:rsidR="0095560D" w:rsidRPr="000D59B8" w:rsidRDefault="00AB608A" w:rsidP="00AA26EB">
      <w:pPr>
        <w:keepLines w:val="0"/>
        <w:numPr>
          <w:ilvl w:val="0"/>
          <w:numId w:val="40"/>
        </w:numPr>
        <w:tabs>
          <w:tab w:val="clear" w:pos="720"/>
          <w:tab w:val="num" w:pos="1440"/>
        </w:tabs>
        <w:suppressAutoHyphens w:val="0"/>
        <w:ind w:left="1440"/>
        <w:rPr>
          <w:sz w:val="24"/>
          <w:szCs w:val="24"/>
        </w:rPr>
      </w:pPr>
      <w:r w:rsidRPr="000D59B8">
        <w:rPr>
          <w:sz w:val="24"/>
          <w:szCs w:val="24"/>
        </w:rPr>
        <w:t>Demonstrations</w:t>
      </w:r>
    </w:p>
    <w:p w:rsidR="00AB608A" w:rsidRPr="000D59B8" w:rsidRDefault="00AB608A" w:rsidP="00AA26EB">
      <w:pPr>
        <w:keepLines w:val="0"/>
        <w:numPr>
          <w:ilvl w:val="0"/>
          <w:numId w:val="40"/>
        </w:numPr>
        <w:tabs>
          <w:tab w:val="clear" w:pos="720"/>
          <w:tab w:val="num" w:pos="1440"/>
        </w:tabs>
        <w:suppressAutoHyphens w:val="0"/>
        <w:ind w:left="1440"/>
        <w:rPr>
          <w:sz w:val="24"/>
          <w:szCs w:val="24"/>
        </w:rPr>
      </w:pPr>
      <w:r w:rsidRPr="000D59B8">
        <w:rPr>
          <w:sz w:val="24"/>
          <w:szCs w:val="24"/>
        </w:rPr>
        <w:t>Class discussions</w:t>
      </w:r>
    </w:p>
    <w:p w:rsidR="0095560D" w:rsidRPr="000D59B8" w:rsidRDefault="00AB608A" w:rsidP="00AA26EB">
      <w:pPr>
        <w:keepLines w:val="0"/>
        <w:numPr>
          <w:ilvl w:val="0"/>
          <w:numId w:val="40"/>
        </w:numPr>
        <w:tabs>
          <w:tab w:val="clear" w:pos="720"/>
          <w:tab w:val="num" w:pos="1440"/>
        </w:tabs>
        <w:suppressAutoHyphens w:val="0"/>
        <w:ind w:left="1440"/>
        <w:rPr>
          <w:sz w:val="24"/>
          <w:szCs w:val="24"/>
        </w:rPr>
      </w:pPr>
      <w:r w:rsidRPr="000D59B8">
        <w:rPr>
          <w:sz w:val="24"/>
          <w:szCs w:val="24"/>
        </w:rPr>
        <w:t>Structured c</w:t>
      </w:r>
      <w:r w:rsidR="0095560D" w:rsidRPr="000D59B8">
        <w:rPr>
          <w:sz w:val="24"/>
          <w:szCs w:val="24"/>
        </w:rPr>
        <w:t>lass exercises</w:t>
      </w:r>
    </w:p>
    <w:p w:rsidR="0095560D" w:rsidRPr="000D59B8" w:rsidRDefault="0095560D" w:rsidP="0095560D">
      <w:pPr>
        <w:rPr>
          <w:b/>
          <w:sz w:val="24"/>
          <w:szCs w:val="24"/>
        </w:rPr>
      </w:pPr>
    </w:p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GENERAL CONDITIONS</w:t>
      </w:r>
    </w:p>
    <w:p w:rsidR="0095560D" w:rsidRPr="000D59B8" w:rsidRDefault="0095560D" w:rsidP="0095560D">
      <w:pPr>
        <w:ind w:left="720"/>
        <w:rPr>
          <w:sz w:val="24"/>
          <w:szCs w:val="24"/>
        </w:rPr>
      </w:pPr>
      <w:r w:rsidRPr="000D59B8">
        <w:rPr>
          <w:sz w:val="24"/>
          <w:szCs w:val="24"/>
        </w:rPr>
        <w:t>On completion of the course students should be able to:</w:t>
      </w:r>
    </w:p>
    <w:p w:rsidR="0095560D" w:rsidRPr="000D59B8" w:rsidRDefault="0095560D" w:rsidP="00AA26EB">
      <w:pPr>
        <w:keepLines w:val="0"/>
        <w:numPr>
          <w:ilvl w:val="0"/>
          <w:numId w:val="39"/>
        </w:numPr>
        <w:suppressAutoHyphens w:val="0"/>
        <w:ind w:left="144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Understand basic arithmetical concepts </w:t>
      </w:r>
    </w:p>
    <w:p w:rsidR="0095560D" w:rsidRPr="000D59B8" w:rsidRDefault="0095560D" w:rsidP="00AA26EB">
      <w:pPr>
        <w:keepLines w:val="0"/>
        <w:numPr>
          <w:ilvl w:val="0"/>
          <w:numId w:val="39"/>
        </w:numPr>
        <w:suppressAutoHyphens w:val="0"/>
        <w:ind w:left="144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Develop basic arithmetic skills in </w:t>
      </w:r>
      <w:r w:rsidR="00AB608A" w:rsidRPr="000D59B8">
        <w:rPr>
          <w:sz w:val="24"/>
          <w:szCs w:val="24"/>
        </w:rPr>
        <w:t xml:space="preserve">manipulating </w:t>
      </w:r>
      <w:r w:rsidRPr="000D59B8">
        <w:rPr>
          <w:sz w:val="24"/>
          <w:szCs w:val="24"/>
        </w:rPr>
        <w:t>decimals, fractions, percentage</w:t>
      </w:r>
      <w:r w:rsidR="00AB608A" w:rsidRPr="000D59B8">
        <w:rPr>
          <w:sz w:val="24"/>
          <w:szCs w:val="24"/>
        </w:rPr>
        <w:t>s</w:t>
      </w:r>
      <w:r w:rsidRPr="000D59B8">
        <w:rPr>
          <w:sz w:val="24"/>
          <w:szCs w:val="24"/>
        </w:rPr>
        <w:t>, powers and roots</w:t>
      </w:r>
    </w:p>
    <w:p w:rsidR="0095560D" w:rsidRPr="000D59B8" w:rsidRDefault="0095560D" w:rsidP="00AA26EB">
      <w:pPr>
        <w:keepLines w:val="0"/>
        <w:numPr>
          <w:ilvl w:val="0"/>
          <w:numId w:val="39"/>
        </w:numPr>
        <w:suppressAutoHyphens w:val="0"/>
        <w:ind w:left="144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>Apply knowledge of algebra to the solution of mathematical problems</w:t>
      </w:r>
    </w:p>
    <w:p w:rsidR="0095560D" w:rsidRPr="000D59B8" w:rsidRDefault="0095560D" w:rsidP="00AA26EB">
      <w:pPr>
        <w:keepLines w:val="0"/>
        <w:numPr>
          <w:ilvl w:val="0"/>
          <w:numId w:val="39"/>
        </w:numPr>
        <w:suppressAutoHyphens w:val="0"/>
        <w:ind w:left="1440"/>
        <w:jc w:val="left"/>
        <w:rPr>
          <w:sz w:val="24"/>
          <w:szCs w:val="24"/>
        </w:rPr>
      </w:pPr>
      <w:r w:rsidRPr="000D59B8">
        <w:rPr>
          <w:sz w:val="24"/>
          <w:szCs w:val="24"/>
        </w:rPr>
        <w:t xml:space="preserve">Apply knowledge of </w:t>
      </w:r>
      <w:r w:rsidR="00AB608A" w:rsidRPr="000D59B8">
        <w:rPr>
          <w:sz w:val="24"/>
          <w:szCs w:val="24"/>
        </w:rPr>
        <w:t xml:space="preserve">graphs, </w:t>
      </w:r>
      <w:r w:rsidRPr="000D59B8">
        <w:rPr>
          <w:sz w:val="24"/>
          <w:szCs w:val="24"/>
        </w:rPr>
        <w:t>ge</w:t>
      </w:r>
      <w:r w:rsidR="00AB608A" w:rsidRPr="000D59B8">
        <w:rPr>
          <w:sz w:val="24"/>
          <w:szCs w:val="24"/>
        </w:rPr>
        <w:t xml:space="preserve">ometry, trigonometry, calculus </w:t>
      </w:r>
      <w:r w:rsidRPr="000D59B8">
        <w:rPr>
          <w:sz w:val="24"/>
          <w:szCs w:val="24"/>
        </w:rPr>
        <w:t>and other mathematical concepts relat</w:t>
      </w:r>
      <w:r w:rsidR="00AB608A" w:rsidRPr="000D59B8">
        <w:rPr>
          <w:sz w:val="24"/>
          <w:szCs w:val="24"/>
        </w:rPr>
        <w:t>ing</w:t>
      </w:r>
      <w:r w:rsidRPr="000D59B8">
        <w:rPr>
          <w:sz w:val="24"/>
          <w:szCs w:val="24"/>
        </w:rPr>
        <w:t xml:space="preserve"> to industry needs.</w:t>
      </w:r>
    </w:p>
    <w:p w:rsidR="0095560D" w:rsidRPr="000D59B8" w:rsidRDefault="0095560D" w:rsidP="0095560D">
      <w:pPr>
        <w:rPr>
          <w:b/>
          <w:sz w:val="24"/>
          <w:szCs w:val="24"/>
        </w:rPr>
      </w:pPr>
    </w:p>
    <w:p w:rsidR="0095560D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EVALUATION</w:t>
      </w:r>
    </w:p>
    <w:p w:rsidR="000D59B8" w:rsidRPr="000D59B8" w:rsidRDefault="000D59B8" w:rsidP="000D59B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Methods of Evaluation</w:t>
      </w:r>
    </w:p>
    <w:p w:rsidR="00542FEF" w:rsidRPr="000D59B8" w:rsidRDefault="00542FEF" w:rsidP="00542FEF">
      <w:pPr>
        <w:keepLines w:val="0"/>
        <w:numPr>
          <w:ilvl w:val="0"/>
          <w:numId w:val="5"/>
        </w:numPr>
        <w:suppressAutoHyphens w:val="0"/>
        <w:rPr>
          <w:sz w:val="24"/>
          <w:szCs w:val="24"/>
        </w:rPr>
      </w:pPr>
      <w:r w:rsidRPr="000D59B8">
        <w:rPr>
          <w:sz w:val="24"/>
          <w:szCs w:val="24"/>
        </w:rPr>
        <w:t>Coursework</w:t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  <w:t>50%</w:t>
      </w:r>
    </w:p>
    <w:p w:rsidR="00542FEF" w:rsidRPr="000D59B8" w:rsidRDefault="00542FEF" w:rsidP="00542FEF">
      <w:pPr>
        <w:pStyle w:val="ListParagraph"/>
        <w:keepLines w:val="0"/>
        <w:numPr>
          <w:ilvl w:val="0"/>
          <w:numId w:val="41"/>
        </w:numPr>
        <w:suppressAutoHyphens w:val="0"/>
        <w:rPr>
          <w:sz w:val="24"/>
          <w:szCs w:val="24"/>
        </w:rPr>
      </w:pPr>
      <w:r w:rsidRPr="000D59B8">
        <w:rPr>
          <w:sz w:val="24"/>
          <w:szCs w:val="24"/>
        </w:rPr>
        <w:t xml:space="preserve">Tests </w:t>
      </w:r>
    </w:p>
    <w:p w:rsidR="0095560D" w:rsidRPr="000D59B8" w:rsidRDefault="0095560D" w:rsidP="00542FEF">
      <w:pPr>
        <w:pStyle w:val="ListParagraph"/>
        <w:keepLines w:val="0"/>
        <w:numPr>
          <w:ilvl w:val="0"/>
          <w:numId w:val="41"/>
        </w:numPr>
        <w:suppressAutoHyphens w:val="0"/>
        <w:rPr>
          <w:sz w:val="24"/>
          <w:szCs w:val="24"/>
        </w:rPr>
      </w:pPr>
      <w:r w:rsidRPr="000D59B8">
        <w:rPr>
          <w:sz w:val="24"/>
          <w:szCs w:val="24"/>
        </w:rPr>
        <w:t>Assignments</w:t>
      </w:r>
      <w:r w:rsidRPr="000D59B8">
        <w:rPr>
          <w:sz w:val="24"/>
          <w:szCs w:val="24"/>
        </w:rPr>
        <w:tab/>
      </w:r>
    </w:p>
    <w:p w:rsidR="0095560D" w:rsidRPr="000D59B8" w:rsidRDefault="0095560D" w:rsidP="00542FEF">
      <w:pPr>
        <w:keepLines w:val="0"/>
        <w:numPr>
          <w:ilvl w:val="0"/>
          <w:numId w:val="5"/>
        </w:numPr>
        <w:suppressAutoHyphens w:val="0"/>
        <w:rPr>
          <w:sz w:val="24"/>
          <w:szCs w:val="24"/>
        </w:rPr>
      </w:pPr>
      <w:r w:rsidRPr="000D59B8">
        <w:rPr>
          <w:sz w:val="24"/>
          <w:szCs w:val="24"/>
        </w:rPr>
        <w:t>Final examination</w:t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</w:r>
      <w:r w:rsidRPr="000D59B8">
        <w:rPr>
          <w:sz w:val="24"/>
          <w:szCs w:val="24"/>
        </w:rPr>
        <w:tab/>
        <w:t>50%</w:t>
      </w:r>
    </w:p>
    <w:p w:rsidR="0095560D" w:rsidRPr="000D59B8" w:rsidRDefault="0095560D" w:rsidP="00542FEF">
      <w:pPr>
        <w:rPr>
          <w:rStyle w:val="Emphasis"/>
          <w:b/>
          <w:sz w:val="24"/>
          <w:szCs w:val="24"/>
        </w:rPr>
      </w:pPr>
    </w:p>
    <w:p w:rsidR="0095560D" w:rsidRPr="000D59B8" w:rsidRDefault="0095560D" w:rsidP="0095560D">
      <w:pPr>
        <w:numPr>
          <w:ilvl w:val="0"/>
          <w:numId w:val="1"/>
        </w:num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t>SUPPORTING DOCUMENTATION</w:t>
      </w:r>
    </w:p>
    <w:p w:rsidR="0095560D" w:rsidRPr="000D59B8" w:rsidRDefault="0095560D" w:rsidP="0095560D">
      <w:pPr>
        <w:numPr>
          <w:ilvl w:val="0"/>
          <w:numId w:val="4"/>
        </w:numPr>
        <w:rPr>
          <w:sz w:val="24"/>
          <w:szCs w:val="24"/>
        </w:rPr>
      </w:pPr>
      <w:r w:rsidRPr="000D59B8">
        <w:rPr>
          <w:sz w:val="24"/>
          <w:szCs w:val="24"/>
        </w:rPr>
        <w:t>Course materials</w:t>
      </w:r>
    </w:p>
    <w:p w:rsidR="0095560D" w:rsidRPr="000D59B8" w:rsidRDefault="0095560D" w:rsidP="0095560D">
      <w:pPr>
        <w:numPr>
          <w:ilvl w:val="0"/>
          <w:numId w:val="4"/>
        </w:numPr>
        <w:rPr>
          <w:sz w:val="24"/>
          <w:szCs w:val="24"/>
        </w:rPr>
      </w:pPr>
      <w:r w:rsidRPr="000D59B8">
        <w:rPr>
          <w:sz w:val="24"/>
          <w:szCs w:val="24"/>
        </w:rPr>
        <w:t xml:space="preserve">Attendance </w:t>
      </w:r>
      <w:r w:rsidR="007002BA">
        <w:rPr>
          <w:sz w:val="24"/>
          <w:szCs w:val="24"/>
        </w:rPr>
        <w:t>r</w:t>
      </w:r>
      <w:r w:rsidRPr="000D59B8">
        <w:rPr>
          <w:sz w:val="24"/>
          <w:szCs w:val="24"/>
        </w:rPr>
        <w:t>egister</w:t>
      </w:r>
    </w:p>
    <w:p w:rsidR="0095560D" w:rsidRPr="000D59B8" w:rsidRDefault="0095560D" w:rsidP="0095560D">
      <w:pPr>
        <w:numPr>
          <w:ilvl w:val="0"/>
          <w:numId w:val="4"/>
        </w:numPr>
        <w:rPr>
          <w:sz w:val="24"/>
          <w:szCs w:val="24"/>
        </w:rPr>
      </w:pPr>
      <w:r w:rsidRPr="000D59B8">
        <w:rPr>
          <w:sz w:val="24"/>
          <w:szCs w:val="24"/>
        </w:rPr>
        <w:t xml:space="preserve">Continuous </w:t>
      </w:r>
      <w:r w:rsidR="007002BA">
        <w:rPr>
          <w:sz w:val="24"/>
          <w:szCs w:val="24"/>
        </w:rPr>
        <w:t>a</w:t>
      </w:r>
      <w:r w:rsidRPr="000D59B8">
        <w:rPr>
          <w:sz w:val="24"/>
          <w:szCs w:val="24"/>
        </w:rPr>
        <w:t xml:space="preserve">ssessment </w:t>
      </w:r>
    </w:p>
    <w:p w:rsidR="0095560D" w:rsidRPr="000D59B8" w:rsidRDefault="0095560D" w:rsidP="0095560D">
      <w:pPr>
        <w:numPr>
          <w:ilvl w:val="0"/>
          <w:numId w:val="4"/>
        </w:numPr>
        <w:rPr>
          <w:sz w:val="24"/>
          <w:szCs w:val="24"/>
        </w:rPr>
      </w:pPr>
      <w:r w:rsidRPr="000D59B8">
        <w:rPr>
          <w:sz w:val="24"/>
          <w:szCs w:val="24"/>
        </w:rPr>
        <w:t>Appendix 1</w:t>
      </w:r>
    </w:p>
    <w:p w:rsidR="0095560D" w:rsidRDefault="0095560D" w:rsidP="0095560D">
      <w:pPr>
        <w:ind w:left="1080"/>
        <w:rPr>
          <w:sz w:val="24"/>
          <w:szCs w:val="24"/>
        </w:rPr>
      </w:pPr>
    </w:p>
    <w:p w:rsidR="007002BA" w:rsidRPr="000D59B8" w:rsidRDefault="007002BA" w:rsidP="0095560D">
      <w:pPr>
        <w:ind w:left="1080"/>
        <w:rPr>
          <w:sz w:val="24"/>
          <w:szCs w:val="24"/>
        </w:rPr>
      </w:pPr>
    </w:p>
    <w:p w:rsidR="0095560D" w:rsidRPr="000D59B8" w:rsidRDefault="0095560D" w:rsidP="0095560D">
      <w:pPr>
        <w:rPr>
          <w:b/>
          <w:sz w:val="24"/>
          <w:szCs w:val="24"/>
        </w:rPr>
      </w:pPr>
      <w:r w:rsidRPr="000D59B8">
        <w:rPr>
          <w:b/>
          <w:sz w:val="24"/>
          <w:szCs w:val="24"/>
        </w:rPr>
        <w:lastRenderedPageBreak/>
        <w:t>APPENDIX 1:</w:t>
      </w:r>
    </w:p>
    <w:p w:rsidR="0095560D" w:rsidRPr="000D59B8" w:rsidRDefault="0095560D" w:rsidP="0095560D">
      <w:pPr>
        <w:rPr>
          <w:sz w:val="24"/>
          <w:szCs w:val="24"/>
        </w:rPr>
      </w:pPr>
      <w:r w:rsidRPr="000D59B8">
        <w:rPr>
          <w:b/>
          <w:sz w:val="24"/>
          <w:szCs w:val="24"/>
        </w:rPr>
        <w:t>Useful References</w:t>
      </w:r>
    </w:p>
    <w:p w:rsidR="0095560D" w:rsidRPr="00AB7AED" w:rsidRDefault="0095560D" w:rsidP="0095560D">
      <w:pPr>
        <w:rPr>
          <w:sz w:val="24"/>
          <w:szCs w:val="24"/>
        </w:rPr>
      </w:pPr>
    </w:p>
    <w:p w:rsidR="0095560D" w:rsidRPr="00AB7AED" w:rsidRDefault="00AB7AED" w:rsidP="00AA26EB">
      <w:pPr>
        <w:keepLines w:val="0"/>
        <w:numPr>
          <w:ilvl w:val="0"/>
          <w:numId w:val="22"/>
        </w:numPr>
        <w:suppressAutoHyphens w:val="0"/>
        <w:jc w:val="left"/>
        <w:rPr>
          <w:sz w:val="24"/>
          <w:szCs w:val="24"/>
        </w:rPr>
      </w:pPr>
      <w:r w:rsidRPr="00AB7AED">
        <w:rPr>
          <w:sz w:val="24"/>
          <w:szCs w:val="24"/>
        </w:rPr>
        <w:t>Washington, A.J. (</w:t>
      </w:r>
      <w:r>
        <w:rPr>
          <w:sz w:val="24"/>
          <w:szCs w:val="24"/>
        </w:rPr>
        <w:t>2009).</w:t>
      </w:r>
      <w:r w:rsidRPr="00AB7AED">
        <w:rPr>
          <w:sz w:val="24"/>
          <w:szCs w:val="24"/>
        </w:rPr>
        <w:t xml:space="preserve"> </w:t>
      </w:r>
      <w:r w:rsidRPr="00AB7AED">
        <w:rPr>
          <w:i/>
          <w:sz w:val="24"/>
          <w:szCs w:val="24"/>
        </w:rPr>
        <w:t xml:space="preserve">Basic Technical Mathematics: with </w:t>
      </w:r>
      <w:r>
        <w:rPr>
          <w:i/>
          <w:sz w:val="24"/>
          <w:szCs w:val="24"/>
        </w:rPr>
        <w:t>C</w:t>
      </w:r>
      <w:r w:rsidRPr="00AB7AED">
        <w:rPr>
          <w:i/>
          <w:sz w:val="24"/>
          <w:szCs w:val="24"/>
        </w:rPr>
        <w:t>alculus. 9</w:t>
      </w:r>
      <w:r w:rsidRPr="00AB7AED">
        <w:rPr>
          <w:i/>
          <w:sz w:val="24"/>
          <w:szCs w:val="24"/>
          <w:vertAlign w:val="superscript"/>
        </w:rPr>
        <w:t>th</w:t>
      </w:r>
      <w:r w:rsidRPr="00AB7AED">
        <w:rPr>
          <w:i/>
          <w:sz w:val="24"/>
          <w:szCs w:val="24"/>
        </w:rPr>
        <w:t>.ed</w:t>
      </w:r>
      <w:r w:rsidRPr="00AB7AED">
        <w:rPr>
          <w:sz w:val="24"/>
          <w:szCs w:val="24"/>
        </w:rPr>
        <w:t>.</w:t>
      </w:r>
      <w:r>
        <w:rPr>
          <w:sz w:val="24"/>
          <w:szCs w:val="24"/>
        </w:rPr>
        <w:t xml:space="preserve"> New </w:t>
      </w:r>
      <w:r>
        <w:rPr>
          <w:sz w:val="24"/>
          <w:szCs w:val="24"/>
        </w:rPr>
        <w:tab/>
        <w:t>Jersey. Pearson Educational</w:t>
      </w:r>
      <w:r w:rsidR="00AA26EB" w:rsidRPr="00AB7AED">
        <w:rPr>
          <w:sz w:val="24"/>
          <w:szCs w:val="24"/>
        </w:rPr>
        <w:tab/>
      </w:r>
    </w:p>
    <w:p w:rsidR="00AA26EB" w:rsidRPr="00AB7AED" w:rsidRDefault="00AA26EB" w:rsidP="00AA26EB">
      <w:pPr>
        <w:keepLines w:val="0"/>
        <w:suppressAutoHyphens w:val="0"/>
        <w:jc w:val="left"/>
        <w:rPr>
          <w:sz w:val="24"/>
          <w:szCs w:val="24"/>
        </w:rPr>
      </w:pPr>
    </w:p>
    <w:p w:rsidR="00AB608A" w:rsidRDefault="00AB7AED" w:rsidP="00AA26EB">
      <w:pPr>
        <w:keepLines w:val="0"/>
        <w:numPr>
          <w:ilvl w:val="0"/>
          <w:numId w:val="22"/>
        </w:num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Toolsie, R. (2009). </w:t>
      </w:r>
      <w:r w:rsidR="00AB608A" w:rsidRPr="00AB7AED">
        <w:rPr>
          <w:sz w:val="24"/>
          <w:szCs w:val="24"/>
        </w:rPr>
        <w:t>Mathematics-A complete course</w:t>
      </w:r>
      <w:r w:rsidR="00FD715D">
        <w:rPr>
          <w:sz w:val="24"/>
          <w:szCs w:val="24"/>
        </w:rPr>
        <w:t xml:space="preserve"> with CXC Questions.</w:t>
      </w:r>
      <w:r w:rsidR="00AA26EB" w:rsidRPr="00AB7AED">
        <w:rPr>
          <w:sz w:val="24"/>
          <w:szCs w:val="24"/>
        </w:rPr>
        <w:t>, V</w:t>
      </w:r>
      <w:r w:rsidR="00D40B15" w:rsidRPr="00AB7AED">
        <w:rPr>
          <w:sz w:val="24"/>
          <w:szCs w:val="24"/>
        </w:rPr>
        <w:t>ol</w:t>
      </w:r>
      <w:r w:rsidR="004D2BCF" w:rsidRPr="00AB7AED">
        <w:rPr>
          <w:sz w:val="24"/>
          <w:szCs w:val="24"/>
        </w:rPr>
        <w:t>.</w:t>
      </w:r>
      <w:r w:rsidR="00FD715D">
        <w:rPr>
          <w:sz w:val="24"/>
          <w:szCs w:val="24"/>
        </w:rPr>
        <w:t xml:space="preserve"> 1.</w:t>
      </w:r>
      <w:r w:rsidR="00D40B15" w:rsidRPr="00AB7AED">
        <w:rPr>
          <w:sz w:val="24"/>
          <w:szCs w:val="24"/>
        </w:rPr>
        <w:t xml:space="preserve"> </w:t>
      </w:r>
      <w:r w:rsidR="00FD715D">
        <w:rPr>
          <w:sz w:val="24"/>
          <w:szCs w:val="24"/>
        </w:rPr>
        <w:tab/>
        <w:t xml:space="preserve">Trinidad and Tobago. </w:t>
      </w:r>
      <w:r w:rsidR="00D40B15" w:rsidRPr="00AB7AED">
        <w:rPr>
          <w:sz w:val="24"/>
          <w:szCs w:val="24"/>
        </w:rPr>
        <w:t xml:space="preserve">Caribbean Educational Publisher </w:t>
      </w:r>
      <w:r w:rsidR="00FD715D">
        <w:rPr>
          <w:sz w:val="24"/>
          <w:szCs w:val="24"/>
        </w:rPr>
        <w:t>(CEP).</w:t>
      </w:r>
    </w:p>
    <w:p w:rsidR="00FD715D" w:rsidRDefault="00FD715D" w:rsidP="00FD715D">
      <w:pPr>
        <w:pStyle w:val="ListParagraph"/>
        <w:rPr>
          <w:sz w:val="24"/>
          <w:szCs w:val="24"/>
        </w:rPr>
      </w:pPr>
    </w:p>
    <w:p w:rsidR="00FD715D" w:rsidRPr="00FD715D" w:rsidRDefault="00FD715D" w:rsidP="00FD715D">
      <w:pPr>
        <w:keepLines w:val="0"/>
        <w:numPr>
          <w:ilvl w:val="0"/>
          <w:numId w:val="22"/>
        </w:num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Toolsie, R. (2010). </w:t>
      </w:r>
      <w:r w:rsidRPr="00AB7AED">
        <w:rPr>
          <w:sz w:val="24"/>
          <w:szCs w:val="24"/>
        </w:rPr>
        <w:t>Mathematics-A complete course</w:t>
      </w:r>
      <w:r>
        <w:rPr>
          <w:sz w:val="24"/>
          <w:szCs w:val="24"/>
        </w:rPr>
        <w:t xml:space="preserve"> with CXC Questions.</w:t>
      </w:r>
      <w:r w:rsidRPr="00AB7AED">
        <w:rPr>
          <w:sz w:val="24"/>
          <w:szCs w:val="24"/>
        </w:rPr>
        <w:t>, Vol.</w:t>
      </w:r>
      <w:r>
        <w:rPr>
          <w:sz w:val="24"/>
          <w:szCs w:val="24"/>
        </w:rPr>
        <w:t xml:space="preserve"> 2.</w:t>
      </w:r>
      <w:r w:rsidRPr="00AB7A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Trinidad and Tobago. </w:t>
      </w:r>
      <w:r w:rsidRPr="00AB7AED">
        <w:rPr>
          <w:sz w:val="24"/>
          <w:szCs w:val="24"/>
        </w:rPr>
        <w:t xml:space="preserve">Caribbean Educational Publisher </w:t>
      </w:r>
      <w:r>
        <w:rPr>
          <w:sz w:val="24"/>
          <w:szCs w:val="24"/>
        </w:rPr>
        <w:t>(CEP).</w:t>
      </w:r>
    </w:p>
    <w:p w:rsidR="00B94885" w:rsidRPr="00AB7AED" w:rsidRDefault="00B94885" w:rsidP="00B94885">
      <w:pPr>
        <w:pStyle w:val="ListParagraph"/>
        <w:rPr>
          <w:sz w:val="24"/>
          <w:szCs w:val="24"/>
        </w:rPr>
      </w:pPr>
    </w:p>
    <w:p w:rsidR="00B94885" w:rsidRPr="00AB7AED" w:rsidRDefault="00B94885" w:rsidP="00AA26EB">
      <w:pPr>
        <w:keepLines w:val="0"/>
        <w:numPr>
          <w:ilvl w:val="0"/>
          <w:numId w:val="22"/>
        </w:numPr>
        <w:suppressAutoHyphens w:val="0"/>
        <w:jc w:val="left"/>
        <w:rPr>
          <w:sz w:val="24"/>
          <w:szCs w:val="24"/>
        </w:rPr>
      </w:pPr>
      <w:r w:rsidRPr="00AB7AED">
        <w:rPr>
          <w:sz w:val="24"/>
          <w:szCs w:val="24"/>
        </w:rPr>
        <w:t xml:space="preserve">Internet Sources </w:t>
      </w:r>
    </w:p>
    <w:p w:rsidR="0095560D" w:rsidRPr="000D59B8" w:rsidRDefault="0095560D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Pr="000D59B8" w:rsidRDefault="00AA26EB" w:rsidP="0095560D">
      <w:pPr>
        <w:ind w:left="720"/>
        <w:jc w:val="center"/>
        <w:rPr>
          <w:sz w:val="24"/>
          <w:szCs w:val="24"/>
        </w:rPr>
      </w:pPr>
    </w:p>
    <w:p w:rsidR="00AA26EB" w:rsidRDefault="00AA26EB" w:rsidP="0095560D">
      <w:pPr>
        <w:ind w:left="720"/>
        <w:jc w:val="center"/>
        <w:rPr>
          <w:sz w:val="24"/>
          <w:szCs w:val="24"/>
        </w:rPr>
      </w:pPr>
    </w:p>
    <w:p w:rsidR="000D59B8" w:rsidRDefault="000D59B8" w:rsidP="0095560D">
      <w:pPr>
        <w:ind w:left="720"/>
        <w:jc w:val="center"/>
        <w:rPr>
          <w:sz w:val="24"/>
          <w:szCs w:val="24"/>
        </w:rPr>
      </w:pPr>
    </w:p>
    <w:p w:rsidR="00FD715D" w:rsidRDefault="00FD715D" w:rsidP="0095560D">
      <w:pPr>
        <w:ind w:left="720"/>
        <w:jc w:val="center"/>
        <w:rPr>
          <w:sz w:val="24"/>
          <w:szCs w:val="24"/>
        </w:rPr>
      </w:pPr>
    </w:p>
    <w:p w:rsidR="00FD715D" w:rsidRDefault="00FD715D" w:rsidP="0095560D">
      <w:pPr>
        <w:ind w:left="720"/>
        <w:jc w:val="center"/>
        <w:rPr>
          <w:sz w:val="24"/>
          <w:szCs w:val="24"/>
        </w:rPr>
      </w:pPr>
    </w:p>
    <w:p w:rsidR="00FD715D" w:rsidRDefault="00FD715D" w:rsidP="0095560D">
      <w:pPr>
        <w:ind w:left="720"/>
        <w:jc w:val="center"/>
        <w:rPr>
          <w:sz w:val="24"/>
          <w:szCs w:val="24"/>
        </w:rPr>
      </w:pPr>
    </w:p>
    <w:p w:rsidR="007002BA" w:rsidRDefault="007002BA" w:rsidP="0095560D">
      <w:pPr>
        <w:ind w:left="720"/>
        <w:jc w:val="center"/>
        <w:rPr>
          <w:sz w:val="24"/>
          <w:szCs w:val="24"/>
        </w:rPr>
      </w:pPr>
    </w:p>
    <w:p w:rsidR="0095560D" w:rsidRPr="000D59B8" w:rsidRDefault="0095560D" w:rsidP="0095560D">
      <w:pPr>
        <w:ind w:left="720"/>
        <w:jc w:val="center"/>
        <w:rPr>
          <w:sz w:val="24"/>
          <w:szCs w:val="24"/>
        </w:rPr>
      </w:pPr>
      <w:r w:rsidRPr="000D59B8">
        <w:rPr>
          <w:sz w:val="24"/>
          <w:szCs w:val="24"/>
        </w:rPr>
        <w:lastRenderedPageBreak/>
        <w:t>Course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265"/>
        <w:gridCol w:w="5411"/>
        <w:gridCol w:w="1296"/>
      </w:tblGrid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b/>
                <w:sz w:val="24"/>
                <w:szCs w:val="24"/>
              </w:rPr>
            </w:pPr>
            <w:r w:rsidRPr="000D59B8">
              <w:rPr>
                <w:rStyle w:val="Emphasis"/>
                <w:b/>
                <w:sz w:val="24"/>
                <w:szCs w:val="24"/>
              </w:rPr>
              <w:t>Date</w:t>
            </w: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b/>
                <w:sz w:val="24"/>
                <w:szCs w:val="24"/>
              </w:rPr>
            </w:pPr>
            <w:r w:rsidRPr="000D59B8">
              <w:rPr>
                <w:rStyle w:val="Emphasis"/>
                <w:b/>
                <w:sz w:val="24"/>
                <w:szCs w:val="24"/>
              </w:rPr>
              <w:t>Week</w:t>
            </w:r>
          </w:p>
        </w:tc>
        <w:tc>
          <w:tcPr>
            <w:tcW w:w="5411" w:type="dxa"/>
          </w:tcPr>
          <w:p w:rsidR="0095560D" w:rsidRPr="000D59B8" w:rsidRDefault="00394AEC" w:rsidP="000D59B8">
            <w:pPr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Lecturer: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rPr>
                <w:rStyle w:val="Emphasis"/>
                <w:b/>
                <w:sz w:val="24"/>
                <w:szCs w:val="24"/>
              </w:rPr>
            </w:pPr>
            <w:r w:rsidRPr="000D59B8">
              <w:rPr>
                <w:rStyle w:val="Emphasis"/>
                <w:b/>
                <w:sz w:val="24"/>
                <w:szCs w:val="24"/>
              </w:rPr>
              <w:t>Time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1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StyleCalibri12pt"/>
                <w:rFonts w:ascii="Times New Roman" w:hAnsi="Times New Roman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2 up to percentage change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StyleCalibri12pt"/>
                <w:rFonts w:ascii="Times New Roman" w:hAnsi="Times New Roman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 xml:space="preserve">Unit 2 cont’d – Consumer Arithmetic 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4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keepLines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5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6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6 cont’d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95560D" w:rsidRPr="000D59B8" w:rsidTr="000D59B8">
        <w:tc>
          <w:tcPr>
            <w:tcW w:w="1172" w:type="dxa"/>
          </w:tcPr>
          <w:p w:rsidR="0095560D" w:rsidRPr="000D59B8" w:rsidRDefault="0095560D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560D" w:rsidRPr="000D59B8" w:rsidRDefault="0095560D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95560D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 xml:space="preserve">Mid Module Examination </w:t>
            </w:r>
          </w:p>
        </w:tc>
        <w:tc>
          <w:tcPr>
            <w:tcW w:w="1296" w:type="dxa"/>
          </w:tcPr>
          <w:p w:rsidR="0095560D" w:rsidRPr="000D59B8" w:rsidRDefault="0095560D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9</w:t>
            </w:r>
          </w:p>
        </w:tc>
        <w:tc>
          <w:tcPr>
            <w:tcW w:w="5411" w:type="dxa"/>
          </w:tcPr>
          <w:p w:rsidR="008B1773" w:rsidRPr="008B1773" w:rsidRDefault="008B1773" w:rsidP="00F02D54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3 and Unit 8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keepLines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StyleCalibri12pt"/>
                <w:rFonts w:ascii="Times New Roman" w:hAnsi="Times New Roman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10</w:t>
            </w:r>
          </w:p>
        </w:tc>
        <w:tc>
          <w:tcPr>
            <w:tcW w:w="5411" w:type="dxa"/>
          </w:tcPr>
          <w:p w:rsidR="008B1773" w:rsidRPr="008B1773" w:rsidRDefault="008B1773" w:rsidP="00F02D54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8 cont’d and Unit 9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rPr>
          <w:trHeight w:val="242"/>
        </w:trPr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11</w:t>
            </w:r>
          </w:p>
        </w:tc>
        <w:tc>
          <w:tcPr>
            <w:tcW w:w="5411" w:type="dxa"/>
          </w:tcPr>
          <w:p w:rsidR="008B1773" w:rsidRPr="008B1773" w:rsidRDefault="008B1773" w:rsidP="00F02D54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9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12</w:t>
            </w:r>
          </w:p>
        </w:tc>
        <w:tc>
          <w:tcPr>
            <w:tcW w:w="5411" w:type="dxa"/>
          </w:tcPr>
          <w:p w:rsidR="008B1773" w:rsidRPr="008B1773" w:rsidRDefault="008B1773" w:rsidP="00F02D54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10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13</w:t>
            </w:r>
          </w:p>
        </w:tc>
        <w:tc>
          <w:tcPr>
            <w:tcW w:w="5411" w:type="dxa"/>
          </w:tcPr>
          <w:p w:rsidR="008B1773" w:rsidRPr="008B1773" w:rsidRDefault="008B1773" w:rsidP="00F02D54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Unit 10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14</w:t>
            </w:r>
          </w:p>
        </w:tc>
        <w:tc>
          <w:tcPr>
            <w:tcW w:w="5411" w:type="dxa"/>
          </w:tcPr>
          <w:p w:rsidR="008B1773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Revision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  <w:tr w:rsidR="008B1773" w:rsidRPr="000D59B8" w:rsidTr="000D59B8">
        <w:tc>
          <w:tcPr>
            <w:tcW w:w="1172" w:type="dxa"/>
          </w:tcPr>
          <w:p w:rsidR="008B1773" w:rsidRPr="000D59B8" w:rsidRDefault="008B1773" w:rsidP="000D59B8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1265" w:type="dxa"/>
          </w:tcPr>
          <w:p w:rsidR="008B1773" w:rsidRPr="000D59B8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0D59B8">
              <w:rPr>
                <w:rStyle w:val="Emphasis"/>
                <w:i w:val="0"/>
                <w:sz w:val="24"/>
                <w:szCs w:val="24"/>
              </w:rPr>
              <w:t>15</w:t>
            </w:r>
          </w:p>
        </w:tc>
        <w:tc>
          <w:tcPr>
            <w:tcW w:w="5411" w:type="dxa"/>
          </w:tcPr>
          <w:p w:rsidR="008B1773" w:rsidRPr="008B1773" w:rsidRDefault="008B1773" w:rsidP="000D59B8">
            <w:pPr>
              <w:rPr>
                <w:rStyle w:val="Emphasis"/>
                <w:i w:val="0"/>
                <w:sz w:val="24"/>
                <w:szCs w:val="24"/>
              </w:rPr>
            </w:pPr>
            <w:r w:rsidRPr="008B1773">
              <w:rPr>
                <w:rStyle w:val="Emphasis"/>
                <w:i w:val="0"/>
                <w:sz w:val="24"/>
                <w:szCs w:val="24"/>
              </w:rPr>
              <w:t>Final Examination</w:t>
            </w:r>
          </w:p>
        </w:tc>
        <w:tc>
          <w:tcPr>
            <w:tcW w:w="1296" w:type="dxa"/>
          </w:tcPr>
          <w:p w:rsidR="008B1773" w:rsidRPr="000D59B8" w:rsidRDefault="008B1773" w:rsidP="000D59B8">
            <w:pPr>
              <w:jc w:val="center"/>
              <w:rPr>
                <w:rStyle w:val="Emphasis"/>
                <w:sz w:val="24"/>
                <w:szCs w:val="24"/>
              </w:rPr>
            </w:pPr>
            <w:r w:rsidRPr="000D59B8">
              <w:rPr>
                <w:rStyle w:val="StyleCalibri12pt"/>
                <w:rFonts w:ascii="Times New Roman" w:hAnsi="Times New Roman"/>
                <w:szCs w:val="24"/>
              </w:rPr>
              <w:t>3</w:t>
            </w:r>
          </w:p>
        </w:tc>
      </w:tr>
    </w:tbl>
    <w:p w:rsidR="004D2BCF" w:rsidRPr="000D59B8" w:rsidRDefault="004D2BCF" w:rsidP="004D2BCF">
      <w:pPr>
        <w:pStyle w:val="ListParagraph"/>
        <w:ind w:left="360"/>
        <w:jc w:val="left"/>
        <w:rPr>
          <w:sz w:val="24"/>
          <w:szCs w:val="24"/>
        </w:rPr>
      </w:pPr>
    </w:p>
    <w:p w:rsidR="000D59B8" w:rsidRDefault="000D59B8" w:rsidP="004D2BCF">
      <w:pPr>
        <w:pStyle w:val="ListParagraph"/>
        <w:ind w:left="360"/>
        <w:jc w:val="left"/>
        <w:rPr>
          <w:sz w:val="24"/>
          <w:szCs w:val="24"/>
        </w:rPr>
      </w:pPr>
    </w:p>
    <w:p w:rsidR="000D59B8" w:rsidRPr="00137DC6" w:rsidRDefault="000D59B8" w:rsidP="000D59B8">
      <w:pPr>
        <w:rPr>
          <w:rStyle w:val="Emphasis"/>
          <w:b/>
          <w:sz w:val="24"/>
          <w:szCs w:val="24"/>
        </w:rPr>
      </w:pPr>
      <w:r w:rsidRPr="00137DC6">
        <w:rPr>
          <w:rStyle w:val="Emphasis"/>
          <w:b/>
          <w:sz w:val="24"/>
          <w:szCs w:val="24"/>
        </w:rPr>
        <w:t>Final Exam:</w:t>
      </w:r>
    </w:p>
    <w:p w:rsidR="000D59B8" w:rsidRPr="000D59B8" w:rsidRDefault="000D59B8" w:rsidP="004D2BCF">
      <w:pPr>
        <w:pStyle w:val="ListParagraph"/>
        <w:ind w:left="360"/>
        <w:jc w:val="left"/>
        <w:rPr>
          <w:sz w:val="24"/>
          <w:szCs w:val="24"/>
        </w:rPr>
      </w:pPr>
    </w:p>
    <w:sectPr w:rsidR="000D59B8" w:rsidRPr="000D59B8" w:rsidSect="000D59B8">
      <w:headerReference w:type="default" r:id="rId7"/>
      <w:pgSz w:w="12240" w:h="15840" w:code="1"/>
      <w:pgMar w:top="720" w:right="1152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DC" w:rsidRDefault="007F41DC" w:rsidP="0041000B">
      <w:r>
        <w:separator/>
      </w:r>
    </w:p>
  </w:endnote>
  <w:endnote w:type="continuationSeparator" w:id="0">
    <w:p w:rsidR="007F41DC" w:rsidRDefault="007F41DC" w:rsidP="0041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DC" w:rsidRDefault="007F41DC" w:rsidP="0041000B">
      <w:r>
        <w:separator/>
      </w:r>
    </w:p>
  </w:footnote>
  <w:footnote w:type="continuationSeparator" w:id="0">
    <w:p w:rsidR="007F41DC" w:rsidRDefault="007F41DC" w:rsidP="0041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B8" w:rsidRPr="00AF7933" w:rsidRDefault="000D59B8">
    <w:pPr>
      <w:pStyle w:val="Header"/>
      <w:jc w:val="center"/>
      <w:rPr>
        <w:b/>
        <w:i/>
      </w:rPr>
    </w:pPr>
    <w:smartTag w:uri="urn:schemas-microsoft-com:office:smarttags" w:element="place">
      <w:r w:rsidRPr="00AF7933">
        <w:rPr>
          <w:b/>
          <w:i/>
        </w:rPr>
        <w:t>CARIBBEAN</w:t>
      </w:r>
    </w:smartTag>
    <w:r w:rsidRPr="00AF7933">
      <w:rPr>
        <w:b/>
        <w:i/>
      </w:rPr>
      <w:t xml:space="preserve"> MARITIME INSTITUTE</w:t>
    </w:r>
  </w:p>
  <w:tbl>
    <w:tblPr>
      <w:tblW w:w="9886" w:type="dxa"/>
      <w:tblInd w:w="-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40"/>
      <w:gridCol w:w="3989"/>
      <w:gridCol w:w="2257"/>
      <w:gridCol w:w="2400"/>
    </w:tblGrid>
    <w:tr w:rsidR="000D59B8" w:rsidRPr="00516290">
      <w:trPr>
        <w:cantSplit/>
        <w:trHeight w:val="575"/>
      </w:trPr>
      <w:tc>
        <w:tcPr>
          <w:tcW w:w="1240" w:type="dxa"/>
          <w:vMerge w:val="restart"/>
        </w:tcPr>
        <w:p w:rsidR="000D59B8" w:rsidRPr="00516290" w:rsidRDefault="00342543">
          <w:pPr>
            <w:rPr>
              <w:rFonts w:ascii="Calibri" w:hAnsi="Calibri"/>
              <w:color w:val="00B050"/>
            </w:rPr>
          </w:pPr>
          <w:r>
            <w:rPr>
              <w:rFonts w:ascii="Calibri" w:hAnsi="Calibri"/>
              <w:noProof/>
              <w:color w:val="00B050"/>
            </w:rPr>
            <w:pict>
              <v:group id="_x0000_s1025" style="position:absolute;left:0;text-align:left;margin-left:-.25pt;margin-top:9.65pt;width:48.7pt;height:52.3pt;z-index:251660288" coordorigin="1800,1440" coordsize="7620,9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1800;top:1440;width:7620;height:8625">
                  <v:imagedata r:id="rId1" o:title="cmi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00;top:10260;width:5940;height:540" stroked="f">
                  <v:textbox style="mso-next-textbox:#_x0000_s1027">
                    <w:txbxContent>
                      <w:p w:rsidR="000D59B8" w:rsidRPr="00A57216" w:rsidRDefault="000D59B8" w:rsidP="000D59B8">
                        <w:pPr>
                          <w:jc w:val="center"/>
                          <w:rPr>
                            <w:b/>
                            <w:color w:val="0000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  <w:tc>
        <w:tcPr>
          <w:tcW w:w="3989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SCHOOL OF ACADEMIC STUDIES</w:t>
          </w:r>
        </w:p>
      </w:tc>
      <w:tc>
        <w:tcPr>
          <w:tcW w:w="2257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>Document No:</w:t>
          </w:r>
        </w:p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smartTag w:uri="urn:schemas-microsoft-com:office:smarttags" w:element="stockticker">
            <w:r w:rsidRPr="007C4741">
              <w:rPr>
                <w:rFonts w:ascii="Calibri" w:hAnsi="Calibri"/>
                <w:sz w:val="20"/>
              </w:rPr>
              <w:t>CMI</w:t>
            </w:r>
          </w:smartTag>
          <w:r>
            <w:rPr>
              <w:rFonts w:ascii="Calibri" w:hAnsi="Calibri"/>
              <w:sz w:val="20"/>
            </w:rPr>
            <w:t>/</w:t>
          </w:r>
          <w:r w:rsidRPr="007C4741">
            <w:rPr>
              <w:rFonts w:ascii="Calibri" w:hAnsi="Calibri"/>
              <w:sz w:val="20"/>
            </w:rPr>
            <w:t>DISL</w:t>
          </w:r>
          <w:r>
            <w:rPr>
              <w:rFonts w:ascii="Calibri" w:hAnsi="Calibri"/>
              <w:sz w:val="20"/>
            </w:rPr>
            <w:t>/CO</w:t>
          </w:r>
        </w:p>
      </w:tc>
      <w:tc>
        <w:tcPr>
          <w:tcW w:w="2400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 xml:space="preserve">Page </w:t>
          </w:r>
          <w:r w:rsidR="00342543" w:rsidRPr="007C4741">
            <w:rPr>
              <w:rFonts w:ascii="Calibri" w:hAnsi="Calibri"/>
              <w:sz w:val="20"/>
            </w:rPr>
            <w:fldChar w:fldCharType="begin"/>
          </w:r>
          <w:r w:rsidRPr="007C4741">
            <w:rPr>
              <w:rFonts w:ascii="Calibri" w:hAnsi="Calibri"/>
              <w:sz w:val="20"/>
            </w:rPr>
            <w:instrText xml:space="preserve"> PAGE </w:instrText>
          </w:r>
          <w:r w:rsidR="00342543" w:rsidRPr="007C4741">
            <w:rPr>
              <w:rFonts w:ascii="Calibri" w:hAnsi="Calibri"/>
              <w:sz w:val="20"/>
            </w:rPr>
            <w:fldChar w:fldCharType="separate"/>
          </w:r>
          <w:r w:rsidR="00992C5F">
            <w:rPr>
              <w:rFonts w:ascii="Calibri" w:hAnsi="Calibri"/>
              <w:noProof/>
              <w:sz w:val="20"/>
            </w:rPr>
            <w:t>6</w:t>
          </w:r>
          <w:r w:rsidR="00342543" w:rsidRPr="007C4741">
            <w:rPr>
              <w:rFonts w:ascii="Calibri" w:hAnsi="Calibri"/>
              <w:sz w:val="20"/>
            </w:rPr>
            <w:fldChar w:fldCharType="end"/>
          </w:r>
          <w:r w:rsidRPr="007C4741">
            <w:rPr>
              <w:rFonts w:ascii="Calibri" w:hAnsi="Calibri"/>
              <w:sz w:val="20"/>
            </w:rPr>
            <w:t xml:space="preserve"> of </w:t>
          </w:r>
          <w:r w:rsidR="00342543" w:rsidRPr="007C4741">
            <w:rPr>
              <w:rFonts w:ascii="Calibri" w:hAnsi="Calibri"/>
              <w:sz w:val="20"/>
            </w:rPr>
            <w:fldChar w:fldCharType="begin"/>
          </w:r>
          <w:r w:rsidRPr="007C4741">
            <w:rPr>
              <w:rFonts w:ascii="Calibri" w:hAnsi="Calibri"/>
              <w:sz w:val="20"/>
            </w:rPr>
            <w:instrText xml:space="preserve"> NUMPAGES </w:instrText>
          </w:r>
          <w:r w:rsidR="00342543" w:rsidRPr="007C4741">
            <w:rPr>
              <w:rFonts w:ascii="Calibri" w:hAnsi="Calibri"/>
              <w:sz w:val="20"/>
            </w:rPr>
            <w:fldChar w:fldCharType="separate"/>
          </w:r>
          <w:r w:rsidR="00992C5F">
            <w:rPr>
              <w:rFonts w:ascii="Calibri" w:hAnsi="Calibri"/>
              <w:noProof/>
              <w:sz w:val="20"/>
            </w:rPr>
            <w:t>6</w:t>
          </w:r>
          <w:r w:rsidR="00342543" w:rsidRPr="007C4741">
            <w:rPr>
              <w:rFonts w:ascii="Calibri" w:hAnsi="Calibri"/>
              <w:sz w:val="20"/>
            </w:rPr>
            <w:fldChar w:fldCharType="end"/>
          </w:r>
        </w:p>
      </w:tc>
    </w:tr>
    <w:tr w:rsidR="000D59B8" w:rsidRPr="00516290">
      <w:trPr>
        <w:cantSplit/>
        <w:trHeight w:val="224"/>
      </w:trPr>
      <w:tc>
        <w:tcPr>
          <w:tcW w:w="1240" w:type="dxa"/>
          <w:vMerge/>
        </w:tcPr>
        <w:p w:rsidR="000D59B8" w:rsidRPr="00516290" w:rsidRDefault="000D59B8">
          <w:pPr>
            <w:rPr>
              <w:rFonts w:ascii="Calibri" w:hAnsi="Calibri"/>
              <w:color w:val="00B050"/>
            </w:rPr>
          </w:pPr>
        </w:p>
      </w:tc>
      <w:tc>
        <w:tcPr>
          <w:tcW w:w="3989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>TITLE:</w:t>
          </w:r>
        </w:p>
        <w:p w:rsidR="000D59B8" w:rsidRPr="007C4741" w:rsidRDefault="000D59B8" w:rsidP="000D59B8">
          <w:pPr>
            <w:jc w:val="center"/>
            <w:rPr>
              <w:rFonts w:ascii="Calibri" w:hAnsi="Calibri"/>
              <w:sz w:val="24"/>
              <w:szCs w:val="24"/>
            </w:rPr>
          </w:pPr>
          <w:r w:rsidRPr="007C4741">
            <w:rPr>
              <w:rFonts w:ascii="Calibri" w:hAnsi="Calibri"/>
              <w:sz w:val="24"/>
              <w:szCs w:val="24"/>
            </w:rPr>
            <w:t>MATHEMATICS</w:t>
          </w:r>
        </w:p>
      </w:tc>
      <w:tc>
        <w:tcPr>
          <w:tcW w:w="2257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>Revision No.: 02</w:t>
          </w:r>
        </w:p>
      </w:tc>
      <w:tc>
        <w:tcPr>
          <w:tcW w:w="2400" w:type="dxa"/>
          <w:vAlign w:val="center"/>
        </w:tcPr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>Revision Date:</w:t>
          </w:r>
        </w:p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  <w:r w:rsidRPr="007C4741">
            <w:rPr>
              <w:rFonts w:ascii="Calibri" w:hAnsi="Calibri"/>
              <w:sz w:val="20"/>
            </w:rPr>
            <w:t>30</w:t>
          </w:r>
          <w:r w:rsidRPr="007C4741">
            <w:rPr>
              <w:rFonts w:ascii="Calibri" w:hAnsi="Calibri"/>
              <w:sz w:val="20"/>
              <w:vertAlign w:val="superscript"/>
            </w:rPr>
            <w:t>th</w:t>
          </w:r>
          <w:r>
            <w:rPr>
              <w:rFonts w:ascii="Calibri" w:hAnsi="Calibri"/>
              <w:sz w:val="20"/>
            </w:rPr>
            <w:t xml:space="preserve"> Aug. ‘</w:t>
          </w:r>
          <w:r w:rsidRPr="007C4741">
            <w:rPr>
              <w:rFonts w:ascii="Calibri" w:hAnsi="Calibri"/>
              <w:sz w:val="20"/>
            </w:rPr>
            <w:t>13</w:t>
          </w:r>
        </w:p>
        <w:p w:rsidR="000D59B8" w:rsidRPr="007C4741" w:rsidRDefault="000D59B8" w:rsidP="000D59B8">
          <w:pPr>
            <w:jc w:val="center"/>
            <w:rPr>
              <w:rFonts w:ascii="Calibri" w:hAnsi="Calibri"/>
              <w:sz w:val="20"/>
            </w:rPr>
          </w:pPr>
        </w:p>
      </w:tc>
    </w:tr>
  </w:tbl>
  <w:p w:rsidR="000D59B8" w:rsidRPr="002F502E" w:rsidRDefault="000D59B8" w:rsidP="000D59B8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41"/>
    <w:multiLevelType w:val="hybridMultilevel"/>
    <w:tmpl w:val="986258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BC0FC6"/>
    <w:multiLevelType w:val="multilevel"/>
    <w:tmpl w:val="99C6EC5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08CF30C9"/>
    <w:multiLevelType w:val="multilevel"/>
    <w:tmpl w:val="B7C0B79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CBA6BCC"/>
    <w:multiLevelType w:val="hybridMultilevel"/>
    <w:tmpl w:val="588E9B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F1301D"/>
    <w:multiLevelType w:val="hybridMultilevel"/>
    <w:tmpl w:val="CFFED90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20B618C"/>
    <w:multiLevelType w:val="singleLevel"/>
    <w:tmpl w:val="4ADC3CF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B03783F"/>
    <w:multiLevelType w:val="hybridMultilevel"/>
    <w:tmpl w:val="6206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4373"/>
    <w:multiLevelType w:val="hybridMultilevel"/>
    <w:tmpl w:val="77D0C208"/>
    <w:lvl w:ilvl="0" w:tplc="43C2D720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4C66B4F"/>
    <w:multiLevelType w:val="multilevel"/>
    <w:tmpl w:val="6F7A295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29C7690C"/>
    <w:multiLevelType w:val="multilevel"/>
    <w:tmpl w:val="A738AB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2D8F7205"/>
    <w:multiLevelType w:val="multilevel"/>
    <w:tmpl w:val="8A6CF25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2EE67B05"/>
    <w:multiLevelType w:val="multilevel"/>
    <w:tmpl w:val="536A73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2F6917F1"/>
    <w:multiLevelType w:val="hybridMultilevel"/>
    <w:tmpl w:val="D854CF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2517F47"/>
    <w:multiLevelType w:val="hybridMultilevel"/>
    <w:tmpl w:val="901E72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7978C6"/>
    <w:multiLevelType w:val="hybridMultilevel"/>
    <w:tmpl w:val="0FF0C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E3533"/>
    <w:multiLevelType w:val="hybridMultilevel"/>
    <w:tmpl w:val="2EB655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BC384C"/>
    <w:multiLevelType w:val="multilevel"/>
    <w:tmpl w:val="ADA03F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>
    <w:nsid w:val="3C6D6091"/>
    <w:multiLevelType w:val="singleLevel"/>
    <w:tmpl w:val="E60037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CA41339"/>
    <w:multiLevelType w:val="multilevel"/>
    <w:tmpl w:val="394EE0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3EAB5604"/>
    <w:multiLevelType w:val="multilevel"/>
    <w:tmpl w:val="28BCF9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44315C36"/>
    <w:multiLevelType w:val="multilevel"/>
    <w:tmpl w:val="829CFD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4327895"/>
    <w:multiLevelType w:val="multilevel"/>
    <w:tmpl w:val="5F56FE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456C0265"/>
    <w:multiLevelType w:val="hybridMultilevel"/>
    <w:tmpl w:val="80C22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845F1E"/>
    <w:multiLevelType w:val="hybridMultilevel"/>
    <w:tmpl w:val="9FBED29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>
    <w:nsid w:val="4E6E27B2"/>
    <w:multiLevelType w:val="hybridMultilevel"/>
    <w:tmpl w:val="29A4E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57C11"/>
    <w:multiLevelType w:val="hybridMultilevel"/>
    <w:tmpl w:val="EE329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F26DDF"/>
    <w:multiLevelType w:val="hybridMultilevel"/>
    <w:tmpl w:val="32F8D1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8BB47AE"/>
    <w:multiLevelType w:val="hybridMultilevel"/>
    <w:tmpl w:val="EB3AC1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0C64E95"/>
    <w:multiLevelType w:val="hybridMultilevel"/>
    <w:tmpl w:val="0C101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77F85"/>
    <w:multiLevelType w:val="multilevel"/>
    <w:tmpl w:val="E5268FC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  <w:i w:val="0"/>
      </w:rPr>
    </w:lvl>
  </w:abstractNum>
  <w:abstractNum w:abstractNumId="30">
    <w:nsid w:val="63E80E1B"/>
    <w:multiLevelType w:val="hybridMultilevel"/>
    <w:tmpl w:val="553EC7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3F878C2"/>
    <w:multiLevelType w:val="hybridMultilevel"/>
    <w:tmpl w:val="E410F39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>
    <w:nsid w:val="68485AB0"/>
    <w:multiLevelType w:val="multilevel"/>
    <w:tmpl w:val="7FF2EA7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3">
    <w:nsid w:val="6C2353A1"/>
    <w:multiLevelType w:val="singleLevel"/>
    <w:tmpl w:val="8BD62D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6DEA7FF6"/>
    <w:multiLevelType w:val="hybridMultilevel"/>
    <w:tmpl w:val="1A7EDD0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E255CB9"/>
    <w:multiLevelType w:val="multilevel"/>
    <w:tmpl w:val="F25C55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6">
    <w:nsid w:val="72D40025"/>
    <w:multiLevelType w:val="hybridMultilevel"/>
    <w:tmpl w:val="B486E8C6"/>
    <w:lvl w:ilvl="0" w:tplc="850CA9E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85701EF"/>
    <w:multiLevelType w:val="hybridMultilevel"/>
    <w:tmpl w:val="901C28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BFB2C05"/>
    <w:multiLevelType w:val="hybridMultilevel"/>
    <w:tmpl w:val="7DDC08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E7A6546"/>
    <w:multiLevelType w:val="hybridMultilevel"/>
    <w:tmpl w:val="DFE02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4"/>
  </w:num>
  <w:num w:numId="5">
    <w:abstractNumId w:val="25"/>
  </w:num>
  <w:num w:numId="6">
    <w:abstractNumId w:val="17"/>
  </w:num>
  <w:num w:numId="7">
    <w:abstractNumId w:val="33"/>
  </w:num>
  <w:num w:numId="8">
    <w:abstractNumId w:val="3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8"/>
  </w:num>
  <w:num w:numId="11">
    <w:abstractNumId w:val="16"/>
  </w:num>
  <w:num w:numId="12">
    <w:abstractNumId w:val="11"/>
  </w:num>
  <w:num w:numId="13">
    <w:abstractNumId w:val="21"/>
  </w:num>
  <w:num w:numId="14">
    <w:abstractNumId w:val="29"/>
  </w:num>
  <w:num w:numId="15">
    <w:abstractNumId w:val="19"/>
  </w:num>
  <w:num w:numId="16">
    <w:abstractNumId w:val="1"/>
  </w:num>
  <w:num w:numId="17">
    <w:abstractNumId w:val="10"/>
  </w:num>
  <w:num w:numId="18">
    <w:abstractNumId w:val="32"/>
  </w:num>
  <w:num w:numId="19">
    <w:abstractNumId w:val="8"/>
  </w:num>
  <w:num w:numId="20">
    <w:abstractNumId w:val="2"/>
  </w:num>
  <w:num w:numId="21">
    <w:abstractNumId w:val="35"/>
  </w:num>
  <w:num w:numId="22">
    <w:abstractNumId w:val="28"/>
  </w:num>
  <w:num w:numId="23">
    <w:abstractNumId w:val="22"/>
  </w:num>
  <w:num w:numId="24">
    <w:abstractNumId w:val="30"/>
  </w:num>
  <w:num w:numId="25">
    <w:abstractNumId w:val="3"/>
  </w:num>
  <w:num w:numId="26">
    <w:abstractNumId w:val="34"/>
  </w:num>
  <w:num w:numId="27">
    <w:abstractNumId w:val="36"/>
  </w:num>
  <w:num w:numId="28">
    <w:abstractNumId w:val="37"/>
  </w:num>
  <w:num w:numId="29">
    <w:abstractNumId w:val="38"/>
  </w:num>
  <w:num w:numId="30">
    <w:abstractNumId w:val="13"/>
  </w:num>
  <w:num w:numId="31">
    <w:abstractNumId w:val="26"/>
  </w:num>
  <w:num w:numId="32">
    <w:abstractNumId w:val="31"/>
  </w:num>
  <w:num w:numId="33">
    <w:abstractNumId w:val="9"/>
  </w:num>
  <w:num w:numId="34">
    <w:abstractNumId w:val="27"/>
  </w:num>
  <w:num w:numId="35">
    <w:abstractNumId w:val="4"/>
  </w:num>
  <w:num w:numId="36">
    <w:abstractNumId w:val="12"/>
  </w:num>
  <w:num w:numId="37">
    <w:abstractNumId w:val="0"/>
  </w:num>
  <w:num w:numId="38">
    <w:abstractNumId w:val="7"/>
  </w:num>
  <w:num w:numId="39">
    <w:abstractNumId w:val="23"/>
  </w:num>
  <w:num w:numId="40">
    <w:abstractNumId w:val="3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560D"/>
    <w:rsid w:val="000C52CD"/>
    <w:rsid w:val="000D59B8"/>
    <w:rsid w:val="001209D4"/>
    <w:rsid w:val="002279C2"/>
    <w:rsid w:val="0025185B"/>
    <w:rsid w:val="00342543"/>
    <w:rsid w:val="00344D72"/>
    <w:rsid w:val="00345F31"/>
    <w:rsid w:val="00363020"/>
    <w:rsid w:val="00394AEC"/>
    <w:rsid w:val="00407D62"/>
    <w:rsid w:val="0041000B"/>
    <w:rsid w:val="004970FD"/>
    <w:rsid w:val="004B24E5"/>
    <w:rsid w:val="004D2BCF"/>
    <w:rsid w:val="005219EE"/>
    <w:rsid w:val="00542FEF"/>
    <w:rsid w:val="007002BA"/>
    <w:rsid w:val="00787899"/>
    <w:rsid w:val="007C4741"/>
    <w:rsid w:val="007F41DC"/>
    <w:rsid w:val="008B1773"/>
    <w:rsid w:val="008F3150"/>
    <w:rsid w:val="00942625"/>
    <w:rsid w:val="0095560D"/>
    <w:rsid w:val="00987169"/>
    <w:rsid w:val="00992C5F"/>
    <w:rsid w:val="009E2975"/>
    <w:rsid w:val="00A203A3"/>
    <w:rsid w:val="00A439DE"/>
    <w:rsid w:val="00A83A46"/>
    <w:rsid w:val="00AA26EB"/>
    <w:rsid w:val="00AB608A"/>
    <w:rsid w:val="00AB7AED"/>
    <w:rsid w:val="00AD6E8F"/>
    <w:rsid w:val="00B049FF"/>
    <w:rsid w:val="00B94885"/>
    <w:rsid w:val="00BC3736"/>
    <w:rsid w:val="00BE2059"/>
    <w:rsid w:val="00C10958"/>
    <w:rsid w:val="00D17D19"/>
    <w:rsid w:val="00D341E2"/>
    <w:rsid w:val="00D40B15"/>
    <w:rsid w:val="00D472E3"/>
    <w:rsid w:val="00D54B18"/>
    <w:rsid w:val="00DA755E"/>
    <w:rsid w:val="00EA5238"/>
    <w:rsid w:val="00F5758F"/>
    <w:rsid w:val="00F66D42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0D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0D59B8"/>
    <w:pPr>
      <w:keepLines w:val="0"/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60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5560D"/>
    <w:pPr>
      <w:ind w:left="720"/>
    </w:pPr>
  </w:style>
  <w:style w:type="character" w:styleId="Emphasis">
    <w:name w:val="Emphasis"/>
    <w:basedOn w:val="DefaultParagraphFont"/>
    <w:qFormat/>
    <w:rsid w:val="0095560D"/>
    <w:rPr>
      <w:i/>
      <w:iCs/>
    </w:rPr>
  </w:style>
  <w:style w:type="character" w:customStyle="1" w:styleId="StyleCalibri12pt">
    <w:name w:val="Style Calibri 12 pt"/>
    <w:basedOn w:val="DefaultParagraphFont"/>
    <w:rsid w:val="0095560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4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74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5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DefaultParagraphFont"/>
    <w:rsid w:val="000D59B8"/>
  </w:style>
  <w:style w:type="character" w:styleId="Hyperlink">
    <w:name w:val="Hyperlink"/>
    <w:basedOn w:val="DefaultParagraphFont"/>
    <w:uiPriority w:val="99"/>
    <w:semiHidden/>
    <w:unhideWhenUsed/>
    <w:rsid w:val="000D59B8"/>
    <w:rPr>
      <w:color w:val="0000FF"/>
      <w:u w:val="single"/>
    </w:rPr>
  </w:style>
  <w:style w:type="character" w:customStyle="1" w:styleId="bylinepipe">
    <w:name w:val="bylinepipe"/>
    <w:basedOn w:val="DefaultParagraphFont"/>
    <w:rsid w:val="000D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46">
                  <w:marLeft w:val="24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tsimms</dc:creator>
  <cp:keywords/>
  <dc:description/>
  <cp:lastModifiedBy>cmckinson</cp:lastModifiedBy>
  <cp:revision>23</cp:revision>
  <cp:lastPrinted>2014-05-15T18:23:00Z</cp:lastPrinted>
  <dcterms:created xsi:type="dcterms:W3CDTF">2013-08-27T20:56:00Z</dcterms:created>
  <dcterms:modified xsi:type="dcterms:W3CDTF">2014-05-15T19:08:00Z</dcterms:modified>
</cp:coreProperties>
</file>