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CF" w:rsidRPr="00C361CF" w:rsidRDefault="00C361CF" w:rsidP="00C027F4">
      <w:pPr>
        <w:rPr>
          <w:rFonts w:ascii="Times New Roman" w:hAnsi="Times New Roman" w:cs="Times New Roman"/>
          <w:b/>
          <w:sz w:val="32"/>
          <w:szCs w:val="32"/>
        </w:rPr>
      </w:pPr>
      <w:r w:rsidRPr="00C361CF">
        <w:rPr>
          <w:rFonts w:ascii="Times New Roman" w:hAnsi="Times New Roman" w:cs="Times New Roman"/>
          <w:b/>
          <w:sz w:val="32"/>
          <w:szCs w:val="32"/>
        </w:rPr>
        <w:t>Containerization</w:t>
      </w:r>
    </w:p>
    <w:p w:rsidR="00C027F4" w:rsidRPr="00C027F4" w:rsidRDefault="00C027F4" w:rsidP="00C027F4">
      <w:pPr>
        <w:rPr>
          <w:rFonts w:ascii="Times New Roman" w:hAnsi="Times New Roman" w:cs="Times New Roman"/>
          <w:b/>
          <w:sz w:val="24"/>
          <w:szCs w:val="24"/>
        </w:rPr>
      </w:pPr>
      <w:r w:rsidRPr="00C027F4">
        <w:rPr>
          <w:rFonts w:ascii="Times New Roman" w:hAnsi="Times New Roman" w:cs="Times New Roman"/>
          <w:b/>
          <w:sz w:val="24"/>
          <w:szCs w:val="24"/>
        </w:rPr>
        <w:t>General cargo</w:t>
      </w:r>
    </w:p>
    <w:p w:rsidR="00C027F4" w:rsidRDefault="00C027F4" w:rsidP="00C027F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027F4">
        <w:rPr>
          <w:rFonts w:ascii="Times New Roman" w:hAnsi="Times New Roman" w:cs="Times New Roman"/>
          <w:sz w:val="24"/>
          <w:szCs w:val="24"/>
        </w:rPr>
        <w:t>Up until the 1970s, there was basically only one type of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F4">
        <w:rPr>
          <w:rFonts w:ascii="Times New Roman" w:hAnsi="Times New Roman" w:cs="Times New Roman"/>
          <w:sz w:val="24"/>
          <w:szCs w:val="24"/>
        </w:rPr>
        <w:t>cargo ship at sea. It was narrow in p</w:t>
      </w:r>
      <w:r>
        <w:rPr>
          <w:rFonts w:ascii="Times New Roman" w:hAnsi="Times New Roman" w:cs="Times New Roman"/>
          <w:sz w:val="24"/>
          <w:szCs w:val="24"/>
        </w:rPr>
        <w:t xml:space="preserve">roportion to its length and had </w:t>
      </w:r>
      <w:r w:rsidRPr="00C027F4">
        <w:rPr>
          <w:rFonts w:ascii="Times New Roman" w:hAnsi="Times New Roman" w:cs="Times New Roman"/>
          <w:sz w:val="24"/>
          <w:szCs w:val="24"/>
        </w:rPr>
        <w:t xml:space="preserve">cargo holds, each with small hatches, </w:t>
      </w:r>
      <w:r>
        <w:rPr>
          <w:rFonts w:ascii="Times New Roman" w:hAnsi="Times New Roman" w:cs="Times New Roman"/>
          <w:sz w:val="24"/>
          <w:szCs w:val="24"/>
        </w:rPr>
        <w:t xml:space="preserve">serviced by derricks or cranes. </w:t>
      </w:r>
      <w:r w:rsidRPr="00C027F4">
        <w:rPr>
          <w:rFonts w:ascii="Times New Roman" w:hAnsi="Times New Roman" w:cs="Times New Roman"/>
          <w:sz w:val="24"/>
          <w:szCs w:val="24"/>
        </w:rPr>
        <w:t>Cargo was lifted in slings or nets int</w:t>
      </w:r>
      <w:r>
        <w:rPr>
          <w:rFonts w:ascii="Times New Roman" w:hAnsi="Times New Roman" w:cs="Times New Roman"/>
          <w:sz w:val="24"/>
          <w:szCs w:val="24"/>
        </w:rPr>
        <w:t xml:space="preserve">o or out of vessels in loads of about one tonne each. </w:t>
      </w:r>
      <w:r w:rsidRPr="00C027F4">
        <w:rPr>
          <w:rFonts w:ascii="Times New Roman" w:hAnsi="Times New Roman" w:cs="Times New Roman"/>
          <w:sz w:val="24"/>
          <w:szCs w:val="24"/>
        </w:rPr>
        <w:t>These vessels came in all sizes fr</w:t>
      </w:r>
      <w:r>
        <w:rPr>
          <w:rFonts w:ascii="Times New Roman" w:hAnsi="Times New Roman" w:cs="Times New Roman"/>
          <w:sz w:val="24"/>
          <w:szCs w:val="24"/>
        </w:rPr>
        <w:t xml:space="preserve">om 150 dwt. to over 20 000 dwt. </w:t>
      </w:r>
      <w:r w:rsidRPr="00C027F4">
        <w:rPr>
          <w:rFonts w:ascii="Times New Roman" w:hAnsi="Times New Roman" w:cs="Times New Roman"/>
          <w:sz w:val="24"/>
          <w:szCs w:val="24"/>
        </w:rPr>
        <w:t>Cargo stowage was an art requiring</w:t>
      </w:r>
      <w:r>
        <w:rPr>
          <w:rFonts w:ascii="Times New Roman" w:hAnsi="Times New Roman" w:cs="Times New Roman"/>
          <w:sz w:val="24"/>
          <w:szCs w:val="24"/>
        </w:rPr>
        <w:t xml:space="preserve"> knowledge and experience. Safe </w:t>
      </w:r>
      <w:r w:rsidRPr="00C027F4">
        <w:rPr>
          <w:rFonts w:ascii="Times New Roman" w:hAnsi="Times New Roman" w:cs="Times New Roman"/>
          <w:sz w:val="24"/>
          <w:szCs w:val="24"/>
        </w:rPr>
        <w:t>stowage of cargo was the responsibility of the ve</w:t>
      </w:r>
      <w:r>
        <w:rPr>
          <w:rFonts w:ascii="Times New Roman" w:hAnsi="Times New Roman" w:cs="Times New Roman"/>
          <w:sz w:val="24"/>
          <w:szCs w:val="24"/>
        </w:rPr>
        <w:t xml:space="preserve">ssel’s master (the </w:t>
      </w:r>
      <w:r w:rsidRPr="00C027F4">
        <w:rPr>
          <w:rFonts w:ascii="Times New Roman" w:hAnsi="Times New Roman" w:cs="Times New Roman"/>
          <w:sz w:val="24"/>
          <w:szCs w:val="24"/>
        </w:rPr>
        <w:t>chief officer). Large numbers of</w:t>
      </w:r>
      <w:r>
        <w:rPr>
          <w:rFonts w:ascii="Times New Roman" w:hAnsi="Times New Roman" w:cs="Times New Roman"/>
          <w:sz w:val="24"/>
          <w:szCs w:val="24"/>
        </w:rPr>
        <w:t xml:space="preserve"> men were employed, mainly from </w:t>
      </w:r>
      <w:r w:rsidRPr="00C027F4">
        <w:rPr>
          <w:rFonts w:ascii="Times New Roman" w:hAnsi="Times New Roman" w:cs="Times New Roman"/>
          <w:sz w:val="24"/>
          <w:szCs w:val="24"/>
        </w:rPr>
        <w:t>the shore, to carry out cargo-handlin</w:t>
      </w:r>
      <w:r>
        <w:rPr>
          <w:rFonts w:ascii="Times New Roman" w:hAnsi="Times New Roman" w:cs="Times New Roman"/>
          <w:sz w:val="24"/>
          <w:szCs w:val="24"/>
        </w:rPr>
        <w:t xml:space="preserve">g operations. These ships could </w:t>
      </w:r>
      <w:r w:rsidRPr="00C027F4">
        <w:rPr>
          <w:rFonts w:ascii="Times New Roman" w:hAnsi="Times New Roman" w:cs="Times New Roman"/>
          <w:sz w:val="24"/>
          <w:szCs w:val="24"/>
        </w:rPr>
        <w:t xml:space="preserve">go almost anywhere as long as there </w:t>
      </w:r>
      <w:r>
        <w:rPr>
          <w:rFonts w:ascii="Times New Roman" w:hAnsi="Times New Roman" w:cs="Times New Roman"/>
          <w:sz w:val="24"/>
          <w:szCs w:val="24"/>
        </w:rPr>
        <w:t>was enough water to float them.</w:t>
      </w:r>
    </w:p>
    <w:p w:rsidR="00C027F4" w:rsidRPr="00C027F4" w:rsidRDefault="00C027F4" w:rsidP="00C027F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027F4">
        <w:rPr>
          <w:rFonts w:ascii="Times New Roman" w:hAnsi="Times New Roman" w:cs="Times New Roman"/>
          <w:sz w:val="24"/>
          <w:szCs w:val="24"/>
        </w:rPr>
        <w:t>Ports, as we know them, grew where t</w:t>
      </w:r>
      <w:r>
        <w:rPr>
          <w:rFonts w:ascii="Times New Roman" w:hAnsi="Times New Roman" w:cs="Times New Roman"/>
          <w:sz w:val="24"/>
          <w:szCs w:val="24"/>
        </w:rPr>
        <w:t xml:space="preserve">here was a lot of trade, but </w:t>
      </w:r>
      <w:r w:rsidRPr="00C027F4">
        <w:rPr>
          <w:rFonts w:ascii="Times New Roman" w:hAnsi="Times New Roman" w:cs="Times New Roman"/>
          <w:sz w:val="24"/>
          <w:szCs w:val="24"/>
        </w:rPr>
        <w:t>basically a port was any place that</w:t>
      </w:r>
      <w:r>
        <w:rPr>
          <w:rFonts w:ascii="Times New Roman" w:hAnsi="Times New Roman" w:cs="Times New Roman"/>
          <w:sz w:val="24"/>
          <w:szCs w:val="24"/>
        </w:rPr>
        <w:t xml:space="preserve"> ship could safely anchor or go alongside to handle cargo. </w:t>
      </w:r>
      <w:r w:rsidRPr="00C027F4">
        <w:rPr>
          <w:rFonts w:ascii="Times New Roman" w:hAnsi="Times New Roman" w:cs="Times New Roman"/>
          <w:sz w:val="24"/>
          <w:szCs w:val="24"/>
        </w:rPr>
        <w:t>Seaborne trade increased dramatica</w:t>
      </w:r>
      <w:r>
        <w:rPr>
          <w:rFonts w:ascii="Times New Roman" w:hAnsi="Times New Roman" w:cs="Times New Roman"/>
          <w:sz w:val="24"/>
          <w:szCs w:val="24"/>
        </w:rPr>
        <w:t xml:space="preserve">lly during the 1950s and 1960s. </w:t>
      </w:r>
      <w:r w:rsidRPr="00C027F4">
        <w:rPr>
          <w:rFonts w:ascii="Times New Roman" w:hAnsi="Times New Roman" w:cs="Times New Roman"/>
          <w:sz w:val="24"/>
          <w:szCs w:val="24"/>
        </w:rPr>
        <w:t>Port capacity was strained and labour costs began to rise. A genera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C027F4">
        <w:rPr>
          <w:rFonts w:ascii="Times New Roman" w:hAnsi="Times New Roman" w:cs="Times New Roman"/>
          <w:sz w:val="24"/>
          <w:szCs w:val="24"/>
        </w:rPr>
        <w:t>inflation affected ship-operating cost</w:t>
      </w:r>
      <w:r>
        <w:rPr>
          <w:rFonts w:ascii="Times New Roman" w:hAnsi="Times New Roman" w:cs="Times New Roman"/>
          <w:sz w:val="24"/>
          <w:szCs w:val="24"/>
        </w:rPr>
        <w:t xml:space="preserve">s making it necessary to reduce </w:t>
      </w:r>
      <w:r w:rsidRPr="00C027F4">
        <w:rPr>
          <w:rFonts w:ascii="Times New Roman" w:hAnsi="Times New Roman" w:cs="Times New Roman"/>
          <w:sz w:val="24"/>
          <w:szCs w:val="24"/>
        </w:rPr>
        <w:t>unprofitable idle time in port. Inno</w:t>
      </w:r>
      <w:r>
        <w:rPr>
          <w:rFonts w:ascii="Times New Roman" w:hAnsi="Times New Roman" w:cs="Times New Roman"/>
          <w:sz w:val="24"/>
          <w:szCs w:val="24"/>
        </w:rPr>
        <w:t xml:space="preserve">vation was clearly needed and a </w:t>
      </w:r>
      <w:r w:rsidRPr="00C027F4">
        <w:rPr>
          <w:rFonts w:ascii="Times New Roman" w:hAnsi="Times New Roman" w:cs="Times New Roman"/>
          <w:sz w:val="24"/>
          <w:szCs w:val="24"/>
        </w:rPr>
        <w:t>group of innovations developed dur</w:t>
      </w:r>
      <w:r>
        <w:rPr>
          <w:rFonts w:ascii="Times New Roman" w:hAnsi="Times New Roman" w:cs="Times New Roman"/>
          <w:sz w:val="24"/>
          <w:szCs w:val="24"/>
        </w:rPr>
        <w:t xml:space="preserve">ing and after World War II were </w:t>
      </w:r>
      <w:r w:rsidRPr="00C027F4">
        <w:rPr>
          <w:rFonts w:ascii="Times New Roman" w:hAnsi="Times New Roman" w:cs="Times New Roman"/>
          <w:sz w:val="24"/>
          <w:szCs w:val="24"/>
        </w:rPr>
        <w:t>adopted.</w:t>
      </w:r>
    </w:p>
    <w:p w:rsidR="00C027F4" w:rsidRPr="00C027F4" w:rsidRDefault="00C027F4" w:rsidP="00C027F4">
      <w:pPr>
        <w:rPr>
          <w:rFonts w:ascii="Times New Roman" w:hAnsi="Times New Roman" w:cs="Times New Roman"/>
          <w:b/>
          <w:sz w:val="24"/>
          <w:szCs w:val="24"/>
        </w:rPr>
      </w:pPr>
      <w:r w:rsidRPr="00C027F4">
        <w:rPr>
          <w:rFonts w:ascii="Times New Roman" w:hAnsi="Times New Roman" w:cs="Times New Roman"/>
          <w:b/>
          <w:sz w:val="24"/>
          <w:szCs w:val="24"/>
        </w:rPr>
        <w:t>Pallets</w:t>
      </w:r>
    </w:p>
    <w:p w:rsidR="00C027F4" w:rsidRPr="00C027F4" w:rsidRDefault="00C027F4" w:rsidP="00C027F4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C027F4">
        <w:rPr>
          <w:rFonts w:ascii="Times New Roman" w:hAnsi="Times New Roman" w:cs="Times New Roman"/>
          <w:sz w:val="24"/>
          <w:szCs w:val="24"/>
        </w:rPr>
        <w:t>The first step was palletization. Ship construction was improved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F4">
        <w:rPr>
          <w:rFonts w:ascii="Times New Roman" w:hAnsi="Times New Roman" w:cs="Times New Roman"/>
          <w:sz w:val="24"/>
          <w:szCs w:val="24"/>
        </w:rPr>
        <w:t>ships modified to facilitate the load</w:t>
      </w:r>
      <w:r>
        <w:rPr>
          <w:rFonts w:ascii="Times New Roman" w:hAnsi="Times New Roman" w:cs="Times New Roman"/>
          <w:sz w:val="24"/>
          <w:szCs w:val="24"/>
        </w:rPr>
        <w:t xml:space="preserve">ing and unloading of palletized </w:t>
      </w:r>
      <w:r w:rsidRPr="00C027F4">
        <w:rPr>
          <w:rFonts w:ascii="Times New Roman" w:hAnsi="Times New Roman" w:cs="Times New Roman"/>
          <w:sz w:val="24"/>
          <w:szCs w:val="24"/>
        </w:rPr>
        <w:t>cargo. However, there were limitatio</w:t>
      </w:r>
      <w:r>
        <w:rPr>
          <w:rFonts w:ascii="Times New Roman" w:hAnsi="Times New Roman" w:cs="Times New Roman"/>
          <w:sz w:val="24"/>
          <w:szCs w:val="24"/>
        </w:rPr>
        <w:t xml:space="preserve">ns: palletization could only be </w:t>
      </w:r>
      <w:r w:rsidRPr="00C027F4">
        <w:rPr>
          <w:rFonts w:ascii="Times New Roman" w:hAnsi="Times New Roman" w:cs="Times New Roman"/>
          <w:sz w:val="24"/>
          <w:szCs w:val="24"/>
        </w:rPr>
        <w:t>effectively used alongside a wharf, and not all ca</w:t>
      </w:r>
      <w:r>
        <w:rPr>
          <w:rFonts w:ascii="Times New Roman" w:hAnsi="Times New Roman" w:cs="Times New Roman"/>
          <w:sz w:val="24"/>
          <w:szCs w:val="24"/>
        </w:rPr>
        <w:t xml:space="preserve">rgoes were </w:t>
      </w:r>
      <w:r w:rsidRPr="00C027F4">
        <w:rPr>
          <w:rFonts w:ascii="Times New Roman" w:hAnsi="Times New Roman" w:cs="Times New Roman"/>
          <w:sz w:val="24"/>
          <w:szCs w:val="24"/>
        </w:rPr>
        <w:t>palletizable. At places where the ti</w:t>
      </w:r>
      <w:r>
        <w:rPr>
          <w:rFonts w:ascii="Times New Roman" w:hAnsi="Times New Roman" w:cs="Times New Roman"/>
          <w:sz w:val="24"/>
          <w:szCs w:val="24"/>
        </w:rPr>
        <w:t xml:space="preserve">dal range was high, and because </w:t>
      </w:r>
      <w:r w:rsidRPr="00C027F4">
        <w:rPr>
          <w:rFonts w:ascii="Times New Roman" w:hAnsi="Times New Roman" w:cs="Times New Roman"/>
          <w:sz w:val="24"/>
          <w:szCs w:val="24"/>
        </w:rPr>
        <w:t>relatively few ships had stern and sid</w:t>
      </w:r>
      <w:r>
        <w:rPr>
          <w:rFonts w:ascii="Times New Roman" w:hAnsi="Times New Roman" w:cs="Times New Roman"/>
          <w:sz w:val="24"/>
          <w:szCs w:val="24"/>
        </w:rPr>
        <w:t xml:space="preserve">e doors, hoisting of relatively </w:t>
      </w:r>
      <w:r w:rsidRPr="00C027F4">
        <w:rPr>
          <w:rFonts w:ascii="Times New Roman" w:hAnsi="Times New Roman" w:cs="Times New Roman"/>
          <w:sz w:val="24"/>
          <w:szCs w:val="24"/>
        </w:rPr>
        <w:t>light loads over the ship’s rail was not eliminated.</w:t>
      </w:r>
    </w:p>
    <w:p w:rsidR="00C027F4" w:rsidRPr="00C027F4" w:rsidRDefault="00C027F4" w:rsidP="00C027F4">
      <w:pPr>
        <w:rPr>
          <w:rFonts w:ascii="Times New Roman" w:hAnsi="Times New Roman" w:cs="Times New Roman"/>
          <w:b/>
          <w:sz w:val="24"/>
          <w:szCs w:val="24"/>
        </w:rPr>
      </w:pPr>
      <w:r w:rsidRPr="00C027F4">
        <w:rPr>
          <w:rFonts w:ascii="Times New Roman" w:hAnsi="Times New Roman" w:cs="Times New Roman"/>
          <w:b/>
          <w:sz w:val="24"/>
          <w:szCs w:val="24"/>
        </w:rPr>
        <w:t>Containers</w:t>
      </w:r>
    </w:p>
    <w:p w:rsidR="00DA1163" w:rsidRPr="00DA1163" w:rsidRDefault="00C027F4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27F4">
        <w:rPr>
          <w:rFonts w:ascii="Times New Roman" w:hAnsi="Times New Roman" w:cs="Times New Roman"/>
          <w:sz w:val="24"/>
          <w:szCs w:val="24"/>
        </w:rPr>
        <w:t>Although containers were used extensively by the US Army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F4">
        <w:rPr>
          <w:rFonts w:ascii="Times New Roman" w:hAnsi="Times New Roman" w:cs="Times New Roman"/>
          <w:sz w:val="24"/>
          <w:szCs w:val="24"/>
        </w:rPr>
        <w:t>World War II, their use was not fully</w:t>
      </w:r>
      <w:r>
        <w:rPr>
          <w:rFonts w:ascii="Times New Roman" w:hAnsi="Times New Roman" w:cs="Times New Roman"/>
          <w:sz w:val="24"/>
          <w:szCs w:val="24"/>
        </w:rPr>
        <w:t xml:space="preserve"> developed until the mid-1950s. </w:t>
      </w:r>
      <w:r w:rsidRPr="00C027F4">
        <w:rPr>
          <w:rFonts w:ascii="Times New Roman" w:hAnsi="Times New Roman" w:cs="Times New Roman"/>
          <w:sz w:val="24"/>
          <w:szCs w:val="24"/>
        </w:rPr>
        <w:t>Initially, containerization took the for</w:t>
      </w:r>
      <w:r>
        <w:rPr>
          <w:rFonts w:ascii="Times New Roman" w:hAnsi="Times New Roman" w:cs="Times New Roman"/>
          <w:sz w:val="24"/>
          <w:szCs w:val="24"/>
        </w:rPr>
        <w:t xml:space="preserve">m of a sea bridge to link parts </w:t>
      </w:r>
      <w:r w:rsidRPr="00C027F4">
        <w:rPr>
          <w:rFonts w:ascii="Times New Roman" w:hAnsi="Times New Roman" w:cs="Times New Roman"/>
          <w:sz w:val="24"/>
          <w:szCs w:val="24"/>
        </w:rPr>
        <w:t>of the rail and road systems of</w:t>
      </w:r>
      <w:r>
        <w:rPr>
          <w:rFonts w:ascii="Times New Roman" w:hAnsi="Times New Roman" w:cs="Times New Roman"/>
          <w:sz w:val="24"/>
          <w:szCs w:val="24"/>
        </w:rPr>
        <w:t xml:space="preserve"> the USA. Containers were first </w:t>
      </w:r>
      <w:r w:rsidRPr="00C027F4">
        <w:rPr>
          <w:rFonts w:ascii="Times New Roman" w:hAnsi="Times New Roman" w:cs="Times New Roman"/>
          <w:sz w:val="24"/>
          <w:szCs w:val="24"/>
        </w:rPr>
        <w:t xml:space="preserve">carried on </w:t>
      </w:r>
      <w:r w:rsidRPr="00DA1163">
        <w:rPr>
          <w:rFonts w:ascii="Times New Roman" w:hAnsi="Times New Roman" w:cs="Times New Roman"/>
          <w:sz w:val="24"/>
          <w:szCs w:val="24"/>
        </w:rPr>
        <w:t>deck, but in the late-1950s, ships were adapted to carry</w:t>
      </w:r>
      <w:r w:rsidR="00DA1163" w:rsidRPr="00DA1163">
        <w:rPr>
          <w:rFonts w:ascii="Times New Roman" w:hAnsi="Times New Roman" w:cs="Times New Roman"/>
          <w:sz w:val="24"/>
          <w:szCs w:val="24"/>
        </w:rPr>
        <w:t xml:space="preserve"> them below deck in special cells</w:t>
      </w:r>
      <w:r w:rsidR="00DA1163">
        <w:rPr>
          <w:rFonts w:ascii="Times New Roman" w:hAnsi="Times New Roman" w:cs="Times New Roman"/>
          <w:sz w:val="24"/>
          <w:szCs w:val="24"/>
        </w:rPr>
        <w:t xml:space="preserve"> with guide rails to facilitate </w:t>
      </w:r>
      <w:r w:rsidR="00DA1163" w:rsidRPr="00DA1163">
        <w:rPr>
          <w:rFonts w:ascii="Times New Roman" w:hAnsi="Times New Roman" w:cs="Times New Roman"/>
          <w:sz w:val="24"/>
          <w:szCs w:val="24"/>
        </w:rPr>
        <w:t>stacking. New construction of spe</w:t>
      </w:r>
      <w:r w:rsidR="00DA1163">
        <w:rPr>
          <w:rFonts w:ascii="Times New Roman" w:hAnsi="Times New Roman" w:cs="Times New Roman"/>
          <w:sz w:val="24"/>
          <w:szCs w:val="24"/>
        </w:rPr>
        <w:t xml:space="preserve">cialized ships commenced in the </w:t>
      </w:r>
      <w:r w:rsidR="00DA1163" w:rsidRPr="00DA1163">
        <w:rPr>
          <w:rFonts w:ascii="Times New Roman" w:hAnsi="Times New Roman" w:cs="Times New Roman"/>
          <w:sz w:val="24"/>
          <w:szCs w:val="24"/>
        </w:rPr>
        <w:t>early 1960s when services from th</w:t>
      </w:r>
      <w:r w:rsidR="00DA1163">
        <w:rPr>
          <w:rFonts w:ascii="Times New Roman" w:hAnsi="Times New Roman" w:cs="Times New Roman"/>
          <w:sz w:val="24"/>
          <w:szCs w:val="24"/>
        </w:rPr>
        <w:t xml:space="preserve">e US to Europe and the Far East </w:t>
      </w:r>
      <w:r w:rsidR="00DA1163" w:rsidRPr="00DA1163">
        <w:rPr>
          <w:rFonts w:ascii="Times New Roman" w:hAnsi="Times New Roman" w:cs="Times New Roman"/>
          <w:sz w:val="24"/>
          <w:szCs w:val="24"/>
        </w:rPr>
        <w:t>were initiated, and the system r</w:t>
      </w:r>
      <w:r w:rsidR="00DA1163">
        <w:rPr>
          <w:rFonts w:ascii="Times New Roman" w:hAnsi="Times New Roman" w:cs="Times New Roman"/>
          <w:sz w:val="24"/>
          <w:szCs w:val="24"/>
        </w:rPr>
        <w:t xml:space="preserve">apidly caught on, although some </w:t>
      </w:r>
      <w:r w:rsidR="00DA1163" w:rsidRPr="00DA1163">
        <w:rPr>
          <w:rFonts w:ascii="Times New Roman" w:hAnsi="Times New Roman" w:cs="Times New Roman"/>
          <w:sz w:val="24"/>
          <w:szCs w:val="24"/>
        </w:rPr>
        <w:t>countries and ports appeared t</w:t>
      </w:r>
      <w:r w:rsidR="00DA1163">
        <w:rPr>
          <w:rFonts w:ascii="Times New Roman" w:hAnsi="Times New Roman" w:cs="Times New Roman"/>
          <w:sz w:val="24"/>
          <w:szCs w:val="24"/>
        </w:rPr>
        <w:t xml:space="preserve">o bury their heads in the sand, </w:t>
      </w:r>
      <w:r w:rsidR="00DA1163" w:rsidRPr="00DA1163">
        <w:rPr>
          <w:rFonts w:ascii="Times New Roman" w:hAnsi="Times New Roman" w:cs="Times New Roman"/>
          <w:sz w:val="24"/>
          <w:szCs w:val="24"/>
        </w:rPr>
        <w:t>probably hoping it would go away.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By 1964, the Alaskan trade be</w:t>
      </w:r>
      <w:r>
        <w:rPr>
          <w:rFonts w:ascii="Times New Roman" w:hAnsi="Times New Roman" w:cs="Times New Roman"/>
          <w:sz w:val="24"/>
          <w:szCs w:val="24"/>
        </w:rPr>
        <w:t xml:space="preserve">tween Seattle and Anchorage was </w:t>
      </w:r>
      <w:r w:rsidRPr="00DA1163">
        <w:rPr>
          <w:rFonts w:ascii="Times New Roman" w:hAnsi="Times New Roman" w:cs="Times New Roman"/>
          <w:sz w:val="24"/>
          <w:szCs w:val="24"/>
        </w:rPr>
        <w:t>containerized, and in 1966, th</w:t>
      </w:r>
      <w:r>
        <w:rPr>
          <w:rFonts w:ascii="Times New Roman" w:hAnsi="Times New Roman" w:cs="Times New Roman"/>
          <w:sz w:val="24"/>
          <w:szCs w:val="24"/>
        </w:rPr>
        <w:t xml:space="preserve">e international container trade </w:t>
      </w:r>
      <w:r w:rsidRPr="00DA1163">
        <w:rPr>
          <w:rFonts w:ascii="Times New Roman" w:hAnsi="Times New Roman" w:cs="Times New Roman"/>
          <w:sz w:val="24"/>
          <w:szCs w:val="24"/>
        </w:rPr>
        <w:t>commenced with the Sea Land servi</w:t>
      </w:r>
      <w:r>
        <w:rPr>
          <w:rFonts w:ascii="Times New Roman" w:hAnsi="Times New Roman" w:cs="Times New Roman"/>
          <w:sz w:val="24"/>
          <w:szCs w:val="24"/>
        </w:rPr>
        <w:t xml:space="preserve">ce between North Atlantic ports </w:t>
      </w:r>
      <w:r w:rsidRPr="00DA1163">
        <w:rPr>
          <w:rFonts w:ascii="Times New Roman" w:hAnsi="Times New Roman" w:cs="Times New Roman"/>
          <w:sz w:val="24"/>
          <w:szCs w:val="24"/>
        </w:rPr>
        <w:t>and Europe.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lastRenderedPageBreak/>
        <w:t xml:space="preserve">Growth in the expansion of the container concept </w:t>
      </w:r>
      <w:r>
        <w:rPr>
          <w:rFonts w:ascii="Times New Roman" w:hAnsi="Times New Roman" w:cs="Times New Roman"/>
          <w:sz w:val="24"/>
          <w:szCs w:val="24"/>
        </w:rPr>
        <w:t xml:space="preserve">continued at an </w:t>
      </w:r>
      <w:r w:rsidRPr="00DA1163">
        <w:rPr>
          <w:rFonts w:ascii="Times New Roman" w:hAnsi="Times New Roman" w:cs="Times New Roman"/>
          <w:sz w:val="24"/>
          <w:szCs w:val="24"/>
        </w:rPr>
        <w:t>ever-increasing pace. In spite of the enormous cost of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>and containers, ship-owners promot</w:t>
      </w:r>
      <w:r>
        <w:rPr>
          <w:rFonts w:ascii="Times New Roman" w:hAnsi="Times New Roman" w:cs="Times New Roman"/>
          <w:sz w:val="24"/>
          <w:szCs w:val="24"/>
        </w:rPr>
        <w:t xml:space="preserve">ed the concept, if only to stay </w:t>
      </w:r>
      <w:r w:rsidRPr="00DA1163">
        <w:rPr>
          <w:rFonts w:ascii="Times New Roman" w:hAnsi="Times New Roman" w:cs="Times New Roman"/>
          <w:sz w:val="24"/>
          <w:szCs w:val="24"/>
        </w:rPr>
        <w:t>competitive. The needs of shippe</w:t>
      </w:r>
      <w:r>
        <w:rPr>
          <w:rFonts w:ascii="Times New Roman" w:hAnsi="Times New Roman" w:cs="Times New Roman"/>
          <w:sz w:val="24"/>
          <w:szCs w:val="24"/>
        </w:rPr>
        <w:t xml:space="preserve">rs were met in the reduction of </w:t>
      </w:r>
      <w:r w:rsidRPr="00DA1163">
        <w:rPr>
          <w:rFonts w:ascii="Times New Roman" w:hAnsi="Times New Roman" w:cs="Times New Roman"/>
          <w:sz w:val="24"/>
          <w:szCs w:val="24"/>
        </w:rPr>
        <w:t>transit time, safety of goods, and associated costs were minimized.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Within 6−7 years after Sea La</w:t>
      </w:r>
      <w:r>
        <w:rPr>
          <w:rFonts w:ascii="Times New Roman" w:hAnsi="Times New Roman" w:cs="Times New Roman"/>
          <w:sz w:val="24"/>
          <w:szCs w:val="24"/>
        </w:rPr>
        <w:t xml:space="preserve">nd commenced its North Atlantic </w:t>
      </w:r>
      <w:r w:rsidRPr="00DA1163">
        <w:rPr>
          <w:rFonts w:ascii="Times New Roman" w:hAnsi="Times New Roman" w:cs="Times New Roman"/>
          <w:sz w:val="24"/>
          <w:szCs w:val="24"/>
        </w:rPr>
        <w:t>container service, all major trade r</w:t>
      </w:r>
      <w:r>
        <w:rPr>
          <w:rFonts w:ascii="Times New Roman" w:hAnsi="Times New Roman" w:cs="Times New Roman"/>
          <w:sz w:val="24"/>
          <w:szCs w:val="24"/>
        </w:rPr>
        <w:t xml:space="preserve">outes connecting North America, </w:t>
      </w:r>
      <w:r w:rsidRPr="00DA1163">
        <w:rPr>
          <w:rFonts w:ascii="Times New Roman" w:hAnsi="Times New Roman" w:cs="Times New Roman"/>
          <w:sz w:val="24"/>
          <w:szCs w:val="24"/>
        </w:rPr>
        <w:t>Europe, Japan, and Australia had been containerized.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A1163">
        <w:rPr>
          <w:rFonts w:ascii="Times New Roman" w:hAnsi="Times New Roman" w:cs="Times New Roman"/>
          <w:b/>
          <w:sz w:val="24"/>
          <w:szCs w:val="24"/>
        </w:rPr>
        <w:t>Containerization Concepts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Identification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>control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The container system has a numbe</w:t>
      </w:r>
      <w:r>
        <w:rPr>
          <w:rFonts w:ascii="Times New Roman" w:hAnsi="Times New Roman" w:cs="Times New Roman"/>
          <w:sz w:val="24"/>
          <w:szCs w:val="24"/>
        </w:rPr>
        <w:t xml:space="preserve">r of well-known advantages over </w:t>
      </w:r>
      <w:r w:rsidRPr="00DA1163">
        <w:rPr>
          <w:rFonts w:ascii="Times New Roman" w:hAnsi="Times New Roman" w:cs="Times New Roman"/>
          <w:sz w:val="24"/>
          <w:szCs w:val="24"/>
        </w:rPr>
        <w:t>other systems. These include:</w:t>
      </w:r>
    </w:p>
    <w:p w:rsidR="00DA1163" w:rsidRDefault="00DA1163" w:rsidP="00DA1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less damage to cargo</w:t>
      </w:r>
    </w:p>
    <w:p w:rsidR="00DA1163" w:rsidRDefault="00DA1163" w:rsidP="00DA1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less pilferage</w:t>
      </w:r>
    </w:p>
    <w:p w:rsidR="00DA1163" w:rsidRDefault="00DA1163" w:rsidP="00DA1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lighter packaging</w:t>
      </w:r>
    </w:p>
    <w:p w:rsidR="00DA1163" w:rsidRDefault="00DA1163" w:rsidP="00DA1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consolidation of shipments</w:t>
      </w:r>
    </w:p>
    <w:p w:rsidR="00DA1163" w:rsidRDefault="00DA1163" w:rsidP="00DA1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 xml:space="preserve"> no contamination</w:t>
      </w:r>
    </w:p>
    <w:p w:rsidR="00DA1163" w:rsidRDefault="00DA1163" w:rsidP="00DA1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 xml:space="preserve"> easy handling</w:t>
      </w:r>
    </w:p>
    <w:p w:rsidR="00DA1163" w:rsidRPr="00DA1163" w:rsidRDefault="00DA1163" w:rsidP="00DA1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 xml:space="preserve"> simplified transshipment.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However, it was found in the 1960s</w:t>
      </w:r>
      <w:r>
        <w:rPr>
          <w:rFonts w:ascii="Times New Roman" w:hAnsi="Times New Roman" w:cs="Times New Roman"/>
          <w:sz w:val="24"/>
          <w:szCs w:val="24"/>
        </w:rPr>
        <w:t xml:space="preserve"> and early 1970s that container </w:t>
      </w:r>
      <w:r w:rsidRPr="00DA1163">
        <w:rPr>
          <w:rFonts w:ascii="Times New Roman" w:hAnsi="Times New Roman" w:cs="Times New Roman"/>
          <w:sz w:val="24"/>
          <w:szCs w:val="24"/>
        </w:rPr>
        <w:t xml:space="preserve">terminals were operating </w:t>
      </w:r>
      <w:r>
        <w:rPr>
          <w:rFonts w:ascii="Times New Roman" w:hAnsi="Times New Roman" w:cs="Times New Roman"/>
          <w:sz w:val="24"/>
          <w:szCs w:val="24"/>
        </w:rPr>
        <w:t xml:space="preserve">well below expected operational </w:t>
      </w:r>
      <w:r w:rsidRPr="00DA1163">
        <w:rPr>
          <w:rFonts w:ascii="Times New Roman" w:hAnsi="Times New Roman" w:cs="Times New Roman"/>
          <w:sz w:val="24"/>
          <w:szCs w:val="24"/>
        </w:rPr>
        <w:t>productivity. Analysis at that</w:t>
      </w:r>
      <w:r>
        <w:rPr>
          <w:rFonts w:ascii="Times New Roman" w:hAnsi="Times New Roman" w:cs="Times New Roman"/>
          <w:sz w:val="24"/>
          <w:szCs w:val="24"/>
        </w:rPr>
        <w:t xml:space="preserve"> time showed that in many cases </w:t>
      </w:r>
      <w:r w:rsidRPr="00DA1163">
        <w:rPr>
          <w:rFonts w:ascii="Times New Roman" w:hAnsi="Times New Roman" w:cs="Times New Roman"/>
          <w:sz w:val="24"/>
          <w:szCs w:val="24"/>
        </w:rPr>
        <w:t>conventional cargo-handling tec</w:t>
      </w:r>
      <w:r>
        <w:rPr>
          <w:rFonts w:ascii="Times New Roman" w:hAnsi="Times New Roman" w:cs="Times New Roman"/>
          <w:sz w:val="24"/>
          <w:szCs w:val="24"/>
        </w:rPr>
        <w:t xml:space="preserve">hniques needed to be changed to </w:t>
      </w:r>
      <w:r w:rsidRPr="00DA1163">
        <w:rPr>
          <w:rFonts w:ascii="Times New Roman" w:hAnsi="Times New Roman" w:cs="Times New Roman"/>
          <w:sz w:val="24"/>
          <w:szCs w:val="24"/>
        </w:rPr>
        <w:t>accommodate containerization. To ma</w:t>
      </w:r>
      <w:r>
        <w:rPr>
          <w:rFonts w:ascii="Times New Roman" w:hAnsi="Times New Roman" w:cs="Times New Roman"/>
          <w:sz w:val="24"/>
          <w:szCs w:val="24"/>
        </w:rPr>
        <w:t xml:space="preserve">intain efficiency, it was found </w:t>
      </w:r>
      <w:r w:rsidRPr="00DA1163">
        <w:rPr>
          <w:rFonts w:ascii="Times New Roman" w:hAnsi="Times New Roman" w:cs="Times New Roman"/>
          <w:sz w:val="24"/>
          <w:szCs w:val="24"/>
        </w:rPr>
        <w:t>that the container operation needed fa</w:t>
      </w:r>
      <w:r>
        <w:rPr>
          <w:rFonts w:ascii="Times New Roman" w:hAnsi="Times New Roman" w:cs="Times New Roman"/>
          <w:sz w:val="24"/>
          <w:szCs w:val="24"/>
        </w:rPr>
        <w:t xml:space="preserve">r more control than did the old </w:t>
      </w:r>
      <w:r w:rsidRPr="00DA1163">
        <w:rPr>
          <w:rFonts w:ascii="Times New Roman" w:hAnsi="Times New Roman" w:cs="Times New Roman"/>
          <w:sz w:val="24"/>
          <w:szCs w:val="24"/>
        </w:rPr>
        <w:t>break-bulk system. This control funct</w:t>
      </w:r>
      <w:r>
        <w:rPr>
          <w:rFonts w:ascii="Times New Roman" w:hAnsi="Times New Roman" w:cs="Times New Roman"/>
          <w:sz w:val="24"/>
          <w:szCs w:val="24"/>
        </w:rPr>
        <w:t xml:space="preserve">ion involved detailed planning, </w:t>
      </w:r>
      <w:r w:rsidRPr="00DA1163">
        <w:rPr>
          <w:rFonts w:ascii="Times New Roman" w:hAnsi="Times New Roman" w:cs="Times New Roman"/>
          <w:sz w:val="24"/>
          <w:szCs w:val="24"/>
        </w:rPr>
        <w:t>and a rigorous system of recording cargo movements and mak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DA1163">
        <w:rPr>
          <w:rFonts w:ascii="Times New Roman" w:hAnsi="Times New Roman" w:cs="Times New Roman"/>
          <w:sz w:val="24"/>
          <w:szCs w:val="24"/>
        </w:rPr>
        <w:t>this information available. Each container came from a specific spot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>in the vessel and was stacked in a pos</w:t>
      </w:r>
      <w:r>
        <w:rPr>
          <w:rFonts w:ascii="Times New Roman" w:hAnsi="Times New Roman" w:cs="Times New Roman"/>
          <w:sz w:val="24"/>
          <w:szCs w:val="24"/>
        </w:rPr>
        <w:t xml:space="preserve">ition, which had to be noted on </w:t>
      </w:r>
      <w:r w:rsidRPr="00DA1163">
        <w:rPr>
          <w:rFonts w:ascii="Times New Roman" w:hAnsi="Times New Roman" w:cs="Times New Roman"/>
          <w:sz w:val="24"/>
          <w:szCs w:val="24"/>
        </w:rPr>
        <w:t xml:space="preserve">a container record. Every time the </w:t>
      </w:r>
      <w:r>
        <w:rPr>
          <w:rFonts w:ascii="Times New Roman" w:hAnsi="Times New Roman" w:cs="Times New Roman"/>
          <w:sz w:val="24"/>
          <w:szCs w:val="24"/>
        </w:rPr>
        <w:t xml:space="preserve">container was moved, the record </w:t>
      </w:r>
      <w:r w:rsidRPr="00DA1163">
        <w:rPr>
          <w:rFonts w:ascii="Times New Roman" w:hAnsi="Times New Roman" w:cs="Times New Roman"/>
          <w:sz w:val="24"/>
          <w:szCs w:val="24"/>
        </w:rPr>
        <w:t>had to be updated so that the exact wh</w:t>
      </w:r>
      <w:r>
        <w:rPr>
          <w:rFonts w:ascii="Times New Roman" w:hAnsi="Times New Roman" w:cs="Times New Roman"/>
          <w:sz w:val="24"/>
          <w:szCs w:val="24"/>
        </w:rPr>
        <w:t xml:space="preserve">ereabouts of the container in </w:t>
      </w:r>
      <w:r w:rsidRPr="00DA1163">
        <w:rPr>
          <w:rFonts w:ascii="Times New Roman" w:hAnsi="Times New Roman" w:cs="Times New Roman"/>
          <w:sz w:val="24"/>
          <w:szCs w:val="24"/>
        </w:rPr>
        <w:t>the terminal was known at all times.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Ship capital and operating costs i</w:t>
      </w:r>
      <w:r>
        <w:rPr>
          <w:rFonts w:ascii="Times New Roman" w:hAnsi="Times New Roman" w:cs="Times New Roman"/>
          <w:sz w:val="24"/>
          <w:szCs w:val="24"/>
        </w:rPr>
        <w:t xml:space="preserve">ncreased and container handling </w:t>
      </w:r>
      <w:r w:rsidRPr="00DA1163">
        <w:rPr>
          <w:rFonts w:ascii="Times New Roman" w:hAnsi="Times New Roman" w:cs="Times New Roman"/>
          <w:sz w:val="24"/>
          <w:szCs w:val="24"/>
        </w:rPr>
        <w:t xml:space="preserve">equipment become more sophisticated </w:t>
      </w:r>
      <w:r>
        <w:rPr>
          <w:rFonts w:ascii="Times New Roman" w:hAnsi="Times New Roman" w:cs="Times New Roman"/>
          <w:sz w:val="24"/>
          <w:szCs w:val="24"/>
        </w:rPr>
        <w:t xml:space="preserve">in order to reduce ship time in </w:t>
      </w:r>
      <w:r w:rsidRPr="00DA1163">
        <w:rPr>
          <w:rFonts w:ascii="Times New Roman" w:hAnsi="Times New Roman" w:cs="Times New Roman"/>
          <w:sz w:val="24"/>
          <w:szCs w:val="24"/>
        </w:rPr>
        <w:t>port. Shore base cranes capable of lifting 35 tonnes at</w:t>
      </w:r>
      <w:r>
        <w:rPr>
          <w:rFonts w:ascii="Times New Roman" w:hAnsi="Times New Roman" w:cs="Times New Roman"/>
          <w:sz w:val="24"/>
          <w:szCs w:val="24"/>
        </w:rPr>
        <w:t xml:space="preserve"> a radius of </w:t>
      </w:r>
      <w:r w:rsidRPr="00DA1163">
        <w:rPr>
          <w:rFonts w:ascii="Times New Roman" w:hAnsi="Times New Roman" w:cs="Times New Roman"/>
          <w:sz w:val="24"/>
          <w:szCs w:val="24"/>
        </w:rPr>
        <w:t>30 metres became the norm rather th</w:t>
      </w:r>
      <w:r>
        <w:rPr>
          <w:rFonts w:ascii="Times New Roman" w:hAnsi="Times New Roman" w:cs="Times New Roman"/>
          <w:sz w:val="24"/>
          <w:szCs w:val="24"/>
        </w:rPr>
        <w:t xml:space="preserve">an the expectation. Planning of </w:t>
      </w:r>
      <w:r w:rsidRPr="00DA1163">
        <w:rPr>
          <w:rFonts w:ascii="Times New Roman" w:hAnsi="Times New Roman" w:cs="Times New Roman"/>
          <w:sz w:val="24"/>
          <w:szCs w:val="24"/>
        </w:rPr>
        <w:t>operation was needed to a degree never before experienced.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Containers the majority of whic</w:t>
      </w:r>
      <w:r>
        <w:rPr>
          <w:rFonts w:ascii="Times New Roman" w:hAnsi="Times New Roman" w:cs="Times New Roman"/>
          <w:sz w:val="24"/>
          <w:szCs w:val="24"/>
        </w:rPr>
        <w:t xml:space="preserve">h were the same shape and size, </w:t>
      </w:r>
      <w:r w:rsidRPr="00DA1163">
        <w:rPr>
          <w:rFonts w:ascii="Times New Roman" w:hAnsi="Times New Roman" w:cs="Times New Roman"/>
          <w:sz w:val="24"/>
          <w:szCs w:val="24"/>
        </w:rPr>
        <w:t>could only be identified by their</w:t>
      </w:r>
      <w:r>
        <w:rPr>
          <w:rFonts w:ascii="Times New Roman" w:hAnsi="Times New Roman" w:cs="Times New Roman"/>
          <w:sz w:val="24"/>
          <w:szCs w:val="24"/>
        </w:rPr>
        <w:t xml:space="preserve"> numbers—the old system of port </w:t>
      </w:r>
      <w:r w:rsidRPr="00DA1163">
        <w:rPr>
          <w:rFonts w:ascii="Times New Roman" w:hAnsi="Times New Roman" w:cs="Times New Roman"/>
          <w:sz w:val="24"/>
          <w:szCs w:val="24"/>
        </w:rPr>
        <w:t>mark was gone and the colour of the</w:t>
      </w:r>
      <w:r>
        <w:rPr>
          <w:rFonts w:ascii="Times New Roman" w:hAnsi="Times New Roman" w:cs="Times New Roman"/>
          <w:sz w:val="24"/>
          <w:szCs w:val="24"/>
        </w:rPr>
        <w:t xml:space="preserve"> container had nothing whatever </w:t>
      </w:r>
      <w:r w:rsidRPr="00DA1163">
        <w:rPr>
          <w:rFonts w:ascii="Times New Roman" w:hAnsi="Times New Roman" w:cs="Times New Roman"/>
          <w:sz w:val="24"/>
          <w:szCs w:val="24"/>
        </w:rPr>
        <w:t>to do with the identification of the</w:t>
      </w:r>
      <w:r>
        <w:rPr>
          <w:rFonts w:ascii="Times New Roman" w:hAnsi="Times New Roman" w:cs="Times New Roman"/>
          <w:sz w:val="24"/>
          <w:szCs w:val="24"/>
        </w:rPr>
        <w:t xml:space="preserve"> container, where it came from </w:t>
      </w:r>
      <w:r w:rsidRPr="00DA1163">
        <w:rPr>
          <w:rFonts w:ascii="Times New Roman" w:hAnsi="Times New Roman" w:cs="Times New Roman"/>
          <w:sz w:val="24"/>
          <w:szCs w:val="24"/>
        </w:rPr>
        <w:t>where it was going, or its status. It became apparent to</w:t>
      </w:r>
      <w:r>
        <w:rPr>
          <w:rFonts w:ascii="Times New Roman" w:hAnsi="Times New Roman" w:cs="Times New Roman"/>
          <w:sz w:val="24"/>
          <w:szCs w:val="24"/>
        </w:rPr>
        <w:t xml:space="preserve"> terminal </w:t>
      </w:r>
      <w:r w:rsidRPr="00DA1163">
        <w:rPr>
          <w:rFonts w:ascii="Times New Roman" w:hAnsi="Times New Roman" w:cs="Times New Roman"/>
          <w:sz w:val="24"/>
          <w:szCs w:val="24"/>
        </w:rPr>
        <w:t>operators that container movements had to be authorized, tracked,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>and recorded from a central area. From this two information rules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>developed:</w:t>
      </w:r>
    </w:p>
    <w:p w:rsidR="00DA1163" w:rsidRDefault="00DA1163" w:rsidP="00DA1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no container can be moved without a container-movement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>instruction specific to that container</w:t>
      </w:r>
    </w:p>
    <w:p w:rsidR="00DA1163" w:rsidRPr="00DA1163" w:rsidRDefault="00DA1163" w:rsidP="00DA1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 xml:space="preserve"> container movements can only be ordered by a centralized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>control room.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A1163">
        <w:rPr>
          <w:rFonts w:ascii="Times New Roman" w:hAnsi="Times New Roman" w:cs="Times New Roman"/>
          <w:b/>
          <w:sz w:val="24"/>
          <w:szCs w:val="24"/>
        </w:rPr>
        <w:t>Standardization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Containers are transported by v</w:t>
      </w:r>
      <w:r>
        <w:rPr>
          <w:rFonts w:ascii="Times New Roman" w:hAnsi="Times New Roman" w:cs="Times New Roman"/>
          <w:sz w:val="24"/>
          <w:szCs w:val="24"/>
        </w:rPr>
        <w:t xml:space="preserve">arious means including cellular </w:t>
      </w:r>
      <w:r w:rsidRPr="00DA1163">
        <w:rPr>
          <w:rFonts w:ascii="Times New Roman" w:hAnsi="Times New Roman" w:cs="Times New Roman"/>
          <w:sz w:val="24"/>
          <w:szCs w:val="24"/>
        </w:rPr>
        <w:t>container vessels, railway wagons</w:t>
      </w:r>
      <w:r>
        <w:rPr>
          <w:rFonts w:ascii="Times New Roman" w:hAnsi="Times New Roman" w:cs="Times New Roman"/>
          <w:sz w:val="24"/>
          <w:szCs w:val="24"/>
        </w:rPr>
        <w:t xml:space="preserve">, and road transport. Therefore </w:t>
      </w:r>
      <w:r w:rsidRPr="00DA1163">
        <w:rPr>
          <w:rFonts w:ascii="Times New Roman" w:hAnsi="Times New Roman" w:cs="Times New Roman"/>
          <w:sz w:val="24"/>
          <w:szCs w:val="24"/>
        </w:rPr>
        <w:t>standardization is extremely important to ensu</w:t>
      </w:r>
      <w:r>
        <w:rPr>
          <w:rFonts w:ascii="Times New Roman" w:hAnsi="Times New Roman" w:cs="Times New Roman"/>
          <w:sz w:val="24"/>
          <w:szCs w:val="24"/>
        </w:rPr>
        <w:t xml:space="preserve">re that the many </w:t>
      </w:r>
      <w:r w:rsidRPr="00DA1163">
        <w:rPr>
          <w:rFonts w:ascii="Times New Roman" w:hAnsi="Times New Roman" w:cs="Times New Roman"/>
          <w:sz w:val="24"/>
          <w:szCs w:val="24"/>
        </w:rPr>
        <w:t>companies involved in multimodal tr</w:t>
      </w:r>
      <w:r>
        <w:rPr>
          <w:rFonts w:ascii="Times New Roman" w:hAnsi="Times New Roman" w:cs="Times New Roman"/>
          <w:sz w:val="24"/>
          <w:szCs w:val="24"/>
        </w:rPr>
        <w:t xml:space="preserve">ansport have equipment that can </w:t>
      </w:r>
      <w:r w:rsidRPr="00DA1163">
        <w:rPr>
          <w:rFonts w:ascii="Times New Roman" w:hAnsi="Times New Roman" w:cs="Times New Roman"/>
          <w:sz w:val="24"/>
          <w:szCs w:val="24"/>
        </w:rPr>
        <w:t>handle each other's containers. Trans</w:t>
      </w:r>
      <w:r>
        <w:rPr>
          <w:rFonts w:ascii="Times New Roman" w:hAnsi="Times New Roman" w:cs="Times New Roman"/>
          <w:sz w:val="24"/>
          <w:szCs w:val="24"/>
        </w:rPr>
        <w:t xml:space="preserve">portation equipment is designed </w:t>
      </w:r>
      <w:r w:rsidRPr="00DA1163">
        <w:rPr>
          <w:rFonts w:ascii="Times New Roman" w:hAnsi="Times New Roman" w:cs="Times New Roman"/>
          <w:sz w:val="24"/>
          <w:szCs w:val="24"/>
        </w:rPr>
        <w:t xml:space="preserve">to handle containers of specified </w:t>
      </w:r>
      <w:r>
        <w:rPr>
          <w:rFonts w:ascii="Times New Roman" w:hAnsi="Times New Roman" w:cs="Times New Roman"/>
          <w:sz w:val="24"/>
          <w:szCs w:val="24"/>
        </w:rPr>
        <w:t xml:space="preserve">dimensions and with a specified </w:t>
      </w:r>
      <w:r w:rsidRPr="00DA1163">
        <w:rPr>
          <w:rFonts w:ascii="Times New Roman" w:hAnsi="Times New Roman" w:cs="Times New Roman"/>
          <w:sz w:val="24"/>
          <w:szCs w:val="24"/>
        </w:rPr>
        <w:t>weight.</w:t>
      </w:r>
    </w:p>
    <w:p w:rsidR="00DA1163" w:rsidRPr="00DA1163" w:rsidRDefault="00DA1163" w:rsidP="00DA11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The International Standards Organiz</w:t>
      </w:r>
      <w:r>
        <w:rPr>
          <w:rFonts w:ascii="Times New Roman" w:hAnsi="Times New Roman" w:cs="Times New Roman"/>
          <w:sz w:val="24"/>
          <w:szCs w:val="24"/>
        </w:rPr>
        <w:t xml:space="preserve">ation (ISO) specifies standards </w:t>
      </w:r>
      <w:r w:rsidRPr="00DA1163">
        <w:rPr>
          <w:rFonts w:ascii="Times New Roman" w:hAnsi="Times New Roman" w:cs="Times New Roman"/>
          <w:sz w:val="24"/>
          <w:szCs w:val="24"/>
        </w:rPr>
        <w:t>for containers in their standards doc</w:t>
      </w:r>
      <w:r>
        <w:rPr>
          <w:rFonts w:ascii="Times New Roman" w:hAnsi="Times New Roman" w:cs="Times New Roman"/>
          <w:sz w:val="24"/>
          <w:szCs w:val="24"/>
        </w:rPr>
        <w:t xml:space="preserve">ument Specification for Freight </w:t>
      </w:r>
      <w:r w:rsidRPr="00DA1163">
        <w:rPr>
          <w:rFonts w:ascii="Times New Roman" w:hAnsi="Times New Roman" w:cs="Times New Roman"/>
          <w:sz w:val="24"/>
          <w:szCs w:val="24"/>
        </w:rPr>
        <w:t>Containers. This document specifies:</w:t>
      </w:r>
    </w:p>
    <w:p w:rsidR="00DA1163" w:rsidRDefault="00DA1163" w:rsidP="00DA1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Dimensions</w:t>
      </w:r>
    </w:p>
    <w:p w:rsidR="00DA1163" w:rsidRDefault="00DA1163" w:rsidP="00DA1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 xml:space="preserve"> types of containers and their terminology</w:t>
      </w:r>
    </w:p>
    <w:p w:rsidR="00DA1163" w:rsidRDefault="00DA1163" w:rsidP="00DA1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corner fittings and other handling components</w:t>
      </w:r>
    </w:p>
    <w:p w:rsidR="00DA1163" w:rsidRDefault="00DA1163" w:rsidP="00DA1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 xml:space="preserve"> coding, identification, and markings</w:t>
      </w:r>
    </w:p>
    <w:p w:rsidR="00DA1163" w:rsidRDefault="00DA1163" w:rsidP="00DA1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 xml:space="preserve"> safety issues (consolidated data plate).</w:t>
      </w:r>
    </w:p>
    <w:p w:rsidR="00DA1163" w:rsidRPr="00546601" w:rsidRDefault="00DA1163" w:rsidP="00DA1163">
      <w:pPr>
        <w:rPr>
          <w:rFonts w:ascii="Times New Roman" w:hAnsi="Times New Roman" w:cs="Times New Roman"/>
          <w:b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ISO specifications for dimensions</w:t>
      </w:r>
    </w:p>
    <w:p w:rsidR="00DA1163" w:rsidRPr="00DA1163" w:rsidRDefault="00DA1163" w:rsidP="00DA1163">
      <w:p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The standard ISO container dimensions are:</w:t>
      </w:r>
    </w:p>
    <w:p w:rsidR="00546601" w:rsidRDefault="00DA1163" w:rsidP="00DA11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cross-section 8 × 8-ft. high (2.4 × 2.4 m), 8 × 8½-ft. high</w:t>
      </w:r>
      <w:r w:rsidR="00546601"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(2.4 × 2.6 m), and 8 × 9½-ft. high (2.4 × 2.9 m). Half-height</w:t>
      </w:r>
      <w:r w:rsidR="00546601"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containers have cross-section 8 × 4¼-ft. high (2.4 × 1.3 m) for</w:t>
      </w:r>
      <w:r w:rsidR="00546601"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carrying very dense cargo such as steel rods</w:t>
      </w:r>
    </w:p>
    <w:p w:rsidR="00DA1163" w:rsidRPr="00546601" w:rsidRDefault="00DA1163" w:rsidP="00DA11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lengths may be 10 ft., 20 ft., 30 ft., and 40 ft. (3.0, 6.1, 9.1,</w:t>
      </w:r>
      <w:r w:rsidR="00546601"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12.2 m). The most widely used is 20 ft. (6.1 m).</w:t>
      </w:r>
    </w:p>
    <w:p w:rsidR="00DA1163" w:rsidRPr="00546601" w:rsidRDefault="00DA1163" w:rsidP="00DA1163">
      <w:pPr>
        <w:rPr>
          <w:rFonts w:ascii="Times New Roman" w:hAnsi="Times New Roman" w:cs="Times New Roman"/>
          <w:b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Non-ISO-standard sizes of containers</w:t>
      </w:r>
    </w:p>
    <w:p w:rsidR="00DA1163" w:rsidRPr="00DA1163" w:rsidRDefault="00DA1163" w:rsidP="005466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There are containers whose length and/or height deviate from the</w:t>
      </w:r>
      <w:r w:rsidR="00546601"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 xml:space="preserve">ISO standard dimensions. For </w:t>
      </w:r>
      <w:r w:rsidR="00546601">
        <w:rPr>
          <w:rFonts w:ascii="Times New Roman" w:hAnsi="Times New Roman" w:cs="Times New Roman"/>
          <w:sz w:val="24"/>
          <w:szCs w:val="24"/>
        </w:rPr>
        <w:t xml:space="preserve">example, many US containers are </w:t>
      </w:r>
      <w:r w:rsidRPr="00DA1163">
        <w:rPr>
          <w:rFonts w:ascii="Times New Roman" w:hAnsi="Times New Roman" w:cs="Times New Roman"/>
          <w:sz w:val="24"/>
          <w:szCs w:val="24"/>
        </w:rPr>
        <w:t>based on the sizes of US domestic tru</w:t>
      </w:r>
      <w:r w:rsidR="00546601">
        <w:rPr>
          <w:rFonts w:ascii="Times New Roman" w:hAnsi="Times New Roman" w:cs="Times New Roman"/>
          <w:sz w:val="24"/>
          <w:szCs w:val="24"/>
        </w:rPr>
        <w:t xml:space="preserve">ck trailers or have extra-large </w:t>
      </w:r>
      <w:r w:rsidRPr="00DA1163">
        <w:rPr>
          <w:rFonts w:ascii="Times New Roman" w:hAnsi="Times New Roman" w:cs="Times New Roman"/>
          <w:sz w:val="24"/>
          <w:szCs w:val="24"/>
        </w:rPr>
        <w:t>capacity.</w:t>
      </w:r>
    </w:p>
    <w:p w:rsidR="00DA1163" w:rsidRPr="00DA1163" w:rsidRDefault="00DA1163" w:rsidP="00DA1163">
      <w:pPr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Examples of common non-standard containers include:</w:t>
      </w:r>
    </w:p>
    <w:p w:rsidR="00DA1163" w:rsidRPr="00546601" w:rsidRDefault="00DA1163" w:rsidP="00546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containers of Sea-Land Service Inc.</w:t>
      </w:r>
    </w:p>
    <w:p w:rsidR="00546601" w:rsidRDefault="00DA1163" w:rsidP="00DA11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length 35 ft. (10.7 m); height 8 ft. 6½ in. (2.6 m)</w:t>
      </w:r>
    </w:p>
    <w:p w:rsidR="00546601" w:rsidRDefault="00DA1163" w:rsidP="00DA11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length 40 ft. (12.2 m); height 8 ft. 6½ in. (2.6 m)</w:t>
      </w:r>
    </w:p>
    <w:p w:rsidR="00DA1163" w:rsidRPr="00546601" w:rsidRDefault="00DA1163" w:rsidP="00DA11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 length 40 ft. (12.2 m); height 9 ft. 6½ in. (2.9 m)</w:t>
      </w:r>
    </w:p>
    <w:p w:rsidR="00DA1163" w:rsidRPr="00546601" w:rsidRDefault="00DA1163" w:rsidP="00546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containers of US Matson Navigation Co.</w:t>
      </w:r>
    </w:p>
    <w:p w:rsidR="00546601" w:rsidRDefault="00DA1163" w:rsidP="00DA11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length 24 ft. (7.3 m)</w:t>
      </w:r>
    </w:p>
    <w:p w:rsidR="00DA1163" w:rsidRPr="00546601" w:rsidRDefault="00DA1163" w:rsidP="00DA11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ength 28 ft. (8.5 m)</w:t>
      </w:r>
    </w:p>
    <w:p w:rsidR="00546601" w:rsidRDefault="00DA1163" w:rsidP="00DA11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containers of American President Lines:</w:t>
      </w:r>
    </w:p>
    <w:p w:rsidR="00DA1163" w:rsidRPr="00546601" w:rsidRDefault="00DA1163" w:rsidP="00DA11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 length 45 ft. (super cube box, 13.7 m)</w:t>
      </w:r>
    </w:p>
    <w:p w:rsidR="00DA1163" w:rsidRPr="00DA1163" w:rsidRDefault="00DA1163" w:rsidP="005466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Newly constructed 45-ft. containers may have gross weights up to</w:t>
      </w:r>
      <w:r w:rsidR="00546601">
        <w:rPr>
          <w:rFonts w:ascii="Times New Roman" w:hAnsi="Times New Roman" w:cs="Times New Roman"/>
          <w:sz w:val="24"/>
          <w:szCs w:val="24"/>
        </w:rPr>
        <w:t xml:space="preserve"> </w:t>
      </w:r>
      <w:r w:rsidRPr="00DA1163">
        <w:rPr>
          <w:rFonts w:ascii="Times New Roman" w:hAnsi="Times New Roman" w:cs="Times New Roman"/>
          <w:sz w:val="24"/>
          <w:szCs w:val="24"/>
        </w:rPr>
        <w:t xml:space="preserve">32 tonnes. Standardized lifting </w:t>
      </w:r>
      <w:r w:rsidR="00546601">
        <w:rPr>
          <w:rFonts w:ascii="Times New Roman" w:hAnsi="Times New Roman" w:cs="Times New Roman"/>
          <w:sz w:val="24"/>
          <w:szCs w:val="24"/>
        </w:rPr>
        <w:t xml:space="preserve">equipment can be used for these </w:t>
      </w:r>
      <w:r w:rsidRPr="00DA1163">
        <w:rPr>
          <w:rFonts w:ascii="Times New Roman" w:hAnsi="Times New Roman" w:cs="Times New Roman"/>
          <w:sz w:val="24"/>
          <w:szCs w:val="24"/>
        </w:rPr>
        <w:t>various containers because the contai</w:t>
      </w:r>
      <w:r w:rsidR="00546601">
        <w:rPr>
          <w:rFonts w:ascii="Times New Roman" w:hAnsi="Times New Roman" w:cs="Times New Roman"/>
          <w:sz w:val="24"/>
          <w:szCs w:val="24"/>
        </w:rPr>
        <w:t xml:space="preserve">ners are fitted on both top and </w:t>
      </w:r>
      <w:r w:rsidRPr="00DA1163">
        <w:rPr>
          <w:rFonts w:ascii="Times New Roman" w:hAnsi="Times New Roman" w:cs="Times New Roman"/>
          <w:sz w:val="24"/>
          <w:szCs w:val="24"/>
        </w:rPr>
        <w:t xml:space="preserve">bottom with a double set of corner </w:t>
      </w:r>
      <w:r w:rsidR="00546601">
        <w:rPr>
          <w:rFonts w:ascii="Times New Roman" w:hAnsi="Times New Roman" w:cs="Times New Roman"/>
          <w:sz w:val="24"/>
          <w:szCs w:val="24"/>
        </w:rPr>
        <w:t xml:space="preserve">fittings. For example, a 45-ft. </w:t>
      </w:r>
      <w:r w:rsidRPr="00DA1163">
        <w:rPr>
          <w:rFonts w:ascii="Times New Roman" w:hAnsi="Times New Roman" w:cs="Times New Roman"/>
          <w:sz w:val="24"/>
          <w:szCs w:val="24"/>
        </w:rPr>
        <w:t>container may be equipped with extr</w:t>
      </w:r>
      <w:r w:rsidR="00546601">
        <w:rPr>
          <w:rFonts w:ascii="Times New Roman" w:hAnsi="Times New Roman" w:cs="Times New Roman"/>
          <w:sz w:val="24"/>
          <w:szCs w:val="24"/>
        </w:rPr>
        <w:t xml:space="preserve">a corner fittings located where </w:t>
      </w:r>
      <w:r w:rsidRPr="00DA1163">
        <w:rPr>
          <w:rFonts w:ascii="Times New Roman" w:hAnsi="Times New Roman" w:cs="Times New Roman"/>
          <w:sz w:val="24"/>
          <w:szCs w:val="24"/>
        </w:rPr>
        <w:t>corner fittings of a 40-ft. container can be found.</w:t>
      </w:r>
    </w:p>
    <w:p w:rsidR="00DA1163" w:rsidRPr="00546601" w:rsidRDefault="00DA1163" w:rsidP="00DA1163">
      <w:pPr>
        <w:rPr>
          <w:rFonts w:ascii="Times New Roman" w:hAnsi="Times New Roman" w:cs="Times New Roman"/>
          <w:b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Types of containers</w:t>
      </w:r>
    </w:p>
    <w:p w:rsidR="00DA1163" w:rsidRDefault="00DA1163" w:rsidP="005466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A1163">
        <w:rPr>
          <w:rFonts w:ascii="Times New Roman" w:hAnsi="Times New Roman" w:cs="Times New Roman"/>
          <w:sz w:val="24"/>
          <w:szCs w:val="24"/>
        </w:rPr>
        <w:t>General-purpose (GP), end-loading c</w:t>
      </w:r>
      <w:r w:rsidR="00546601">
        <w:rPr>
          <w:rFonts w:ascii="Times New Roman" w:hAnsi="Times New Roman" w:cs="Times New Roman"/>
          <w:sz w:val="24"/>
          <w:szCs w:val="24"/>
        </w:rPr>
        <w:t xml:space="preserve">ontainers are used for general, </w:t>
      </w:r>
      <w:r w:rsidRPr="00DA1163">
        <w:rPr>
          <w:rFonts w:ascii="Times New Roman" w:hAnsi="Times New Roman" w:cs="Times New Roman"/>
          <w:sz w:val="24"/>
          <w:szCs w:val="24"/>
        </w:rPr>
        <w:t>non-specialized cargo. They have ac</w:t>
      </w:r>
      <w:r w:rsidR="00546601">
        <w:rPr>
          <w:rFonts w:ascii="Times New Roman" w:hAnsi="Times New Roman" w:cs="Times New Roman"/>
          <w:sz w:val="24"/>
          <w:szCs w:val="24"/>
        </w:rPr>
        <w:t xml:space="preserve">cess through the end doors, with </w:t>
      </w:r>
      <w:r w:rsidRPr="00DA1163">
        <w:rPr>
          <w:rFonts w:ascii="Times New Roman" w:hAnsi="Times New Roman" w:cs="Times New Roman"/>
          <w:sz w:val="24"/>
          <w:szCs w:val="24"/>
        </w:rPr>
        <w:t>internal securing points at appropriate places.</w:t>
      </w:r>
    </w:p>
    <w:p w:rsidR="00546601" w:rsidRPr="00546601" w:rsidRDefault="00546601" w:rsidP="00546601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Insulation and refrigeration</w:t>
      </w:r>
    </w:p>
    <w:p w:rsidR="00546601" w:rsidRPr="00546601" w:rsidRDefault="00546601" w:rsidP="005466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One important way of classifying co</w:t>
      </w:r>
      <w:r>
        <w:rPr>
          <w:rFonts w:ascii="Times New Roman" w:hAnsi="Times New Roman" w:cs="Times New Roman"/>
          <w:sz w:val="24"/>
          <w:szCs w:val="24"/>
        </w:rPr>
        <w:t xml:space="preserve">ntainers is by the thickness of </w:t>
      </w:r>
      <w:r w:rsidRPr="00546601">
        <w:rPr>
          <w:rFonts w:ascii="Times New Roman" w:hAnsi="Times New Roman" w:cs="Times New Roman"/>
          <w:sz w:val="24"/>
          <w:szCs w:val="24"/>
        </w:rPr>
        <w:t>their “skin” and their degree of in</w:t>
      </w:r>
      <w:r>
        <w:rPr>
          <w:rFonts w:ascii="Times New Roman" w:hAnsi="Times New Roman" w:cs="Times New Roman"/>
          <w:sz w:val="24"/>
          <w:szCs w:val="24"/>
        </w:rPr>
        <w:t xml:space="preserve">sulation and refrigeration. The </w:t>
      </w:r>
      <w:r w:rsidRPr="00546601">
        <w:rPr>
          <w:rFonts w:ascii="Times New Roman" w:hAnsi="Times New Roman" w:cs="Times New Roman"/>
          <w:sz w:val="24"/>
          <w:szCs w:val="24"/>
        </w:rPr>
        <w:t>choice depends on the cargoe</w:t>
      </w:r>
      <w:r>
        <w:rPr>
          <w:rFonts w:ascii="Times New Roman" w:hAnsi="Times New Roman" w:cs="Times New Roman"/>
          <w:sz w:val="24"/>
          <w:szCs w:val="24"/>
        </w:rPr>
        <w:t xml:space="preserve">s’ needs for protection against </w:t>
      </w:r>
      <w:r w:rsidRPr="00546601">
        <w:rPr>
          <w:rFonts w:ascii="Times New Roman" w:hAnsi="Times New Roman" w:cs="Times New Roman"/>
          <w:sz w:val="24"/>
          <w:szCs w:val="24"/>
        </w:rPr>
        <w:t>temperature changes:</w:t>
      </w:r>
    </w:p>
    <w:p w:rsidR="00546601" w:rsidRDefault="00546601" w:rsidP="00546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regular, thin-skinned containers have no real insulating effect—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they merely protect against weather and pilfering</w:t>
      </w:r>
    </w:p>
    <w:p w:rsidR="00546601" w:rsidRPr="00546601" w:rsidRDefault="00546601" w:rsidP="00546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 insulated containers have no system of temperature control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are thick-skinned with material that reduces heat losses and heat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gains—these protect cargoes that sweat, or dry out, or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frosted in cold conditions</w:t>
      </w:r>
    </w:p>
    <w:p w:rsidR="00546601" w:rsidRDefault="00546601" w:rsidP="00546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Refrigerated containers (reefers) are well insulated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temperature controlled. Some are connected to the ship’s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refrigerator system, or, on land, to small refrigeration clip-on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units. Others are self-contained, needing only a supply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electricity to operate. The refrigeration unit reduces the internal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dimensions of the container, and may give rise to difficulties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restraining cargo.</w:t>
      </w:r>
    </w:p>
    <w:p w:rsidR="00546601" w:rsidRPr="00546601" w:rsidRDefault="00546601" w:rsidP="00546601">
      <w:pPr>
        <w:rPr>
          <w:rFonts w:ascii="Times New Roman" w:hAnsi="Times New Roman" w:cs="Times New Roman"/>
          <w:b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Other special containers</w:t>
      </w:r>
    </w:p>
    <w:p w:rsidR="00546601" w:rsidRPr="00546601" w:rsidRDefault="00546601" w:rsidP="005466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Others particulars of container design depend on their intended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cargoes. The following types of special containers are in regular use:</w:t>
      </w:r>
    </w:p>
    <w:p w:rsidR="00546601" w:rsidRPr="00546601" w:rsidRDefault="00546601" w:rsidP="0054660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sz w:val="24"/>
          <w:szCs w:val="24"/>
        </w:rPr>
        <w:t>Top-loading:</w:t>
      </w:r>
      <w:r w:rsidRPr="00546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6601">
        <w:rPr>
          <w:rFonts w:ascii="Times New Roman" w:hAnsi="Times New Roman" w:cs="Times New Roman"/>
          <w:sz w:val="24"/>
          <w:szCs w:val="24"/>
        </w:rPr>
        <w:t>For carrying la</w:t>
      </w:r>
      <w:r>
        <w:rPr>
          <w:rFonts w:ascii="Times New Roman" w:hAnsi="Times New Roman" w:cs="Times New Roman"/>
          <w:sz w:val="24"/>
          <w:szCs w:val="24"/>
        </w:rPr>
        <w:t xml:space="preserve">rge, heavy, or awkward cargoes. </w:t>
      </w:r>
      <w:r w:rsidRPr="00546601">
        <w:rPr>
          <w:rFonts w:ascii="Times New Roman" w:hAnsi="Times New Roman" w:cs="Times New Roman"/>
          <w:sz w:val="24"/>
          <w:szCs w:val="24"/>
        </w:rPr>
        <w:t>The roof and t</w:t>
      </w:r>
      <w:r>
        <w:rPr>
          <w:rFonts w:ascii="Times New Roman" w:hAnsi="Times New Roman" w:cs="Times New Roman"/>
          <w:sz w:val="24"/>
          <w:szCs w:val="24"/>
        </w:rPr>
        <w:t xml:space="preserve">he header bar above the door can </w:t>
      </w:r>
      <w:r w:rsidRPr="00546601">
        <w:rPr>
          <w:rFonts w:ascii="Times New Roman" w:hAnsi="Times New Roman" w:cs="Times New Roman"/>
          <w:sz w:val="24"/>
          <w:szCs w:val="24"/>
        </w:rPr>
        <w:t>be removed to allow cargo to be swung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through the door opening and the roof.</w:t>
      </w:r>
    </w:p>
    <w:p w:rsidR="00546601" w:rsidRPr="00546601" w:rsidRDefault="00546601" w:rsidP="0054660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sz w:val="24"/>
          <w:szCs w:val="24"/>
        </w:rPr>
        <w:t>Half-height:</w:t>
      </w:r>
      <w:r w:rsidRPr="00546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6601">
        <w:rPr>
          <w:rFonts w:ascii="Times New Roman" w:hAnsi="Times New Roman" w:cs="Times New Roman"/>
          <w:sz w:val="24"/>
          <w:szCs w:val="24"/>
        </w:rPr>
        <w:t>For use with hea</w:t>
      </w:r>
      <w:r>
        <w:rPr>
          <w:rFonts w:ascii="Times New Roman" w:hAnsi="Times New Roman" w:cs="Times New Roman"/>
          <w:sz w:val="24"/>
          <w:szCs w:val="24"/>
        </w:rPr>
        <w:t xml:space="preserve">vy, dense cargoes such as steel </w:t>
      </w:r>
      <w:r w:rsidRPr="00546601">
        <w:rPr>
          <w:rFonts w:ascii="Times New Roman" w:hAnsi="Times New Roman" w:cs="Times New Roman"/>
          <w:sz w:val="24"/>
          <w:szCs w:val="24"/>
        </w:rPr>
        <w:t xml:space="preserve">pipes and tubes. </w:t>
      </w:r>
      <w:r>
        <w:rPr>
          <w:rFonts w:ascii="Times New Roman" w:hAnsi="Times New Roman" w:cs="Times New Roman"/>
          <w:sz w:val="24"/>
          <w:szCs w:val="24"/>
        </w:rPr>
        <w:t xml:space="preserve">A full-height container stuffed </w:t>
      </w:r>
      <w:r w:rsidRPr="00546601">
        <w:rPr>
          <w:rFonts w:ascii="Times New Roman" w:hAnsi="Times New Roman" w:cs="Times New Roman"/>
          <w:sz w:val="24"/>
          <w:szCs w:val="24"/>
        </w:rPr>
        <w:t>with these dense mate</w:t>
      </w:r>
      <w:r>
        <w:rPr>
          <w:rFonts w:ascii="Times New Roman" w:hAnsi="Times New Roman" w:cs="Times New Roman"/>
          <w:sz w:val="24"/>
          <w:szCs w:val="24"/>
        </w:rPr>
        <w:t xml:space="preserve">rials would exceed the </w:t>
      </w:r>
      <w:r w:rsidRPr="00546601">
        <w:rPr>
          <w:rFonts w:ascii="Times New Roman" w:hAnsi="Times New Roman" w:cs="Times New Roman"/>
          <w:sz w:val="24"/>
          <w:szCs w:val="24"/>
        </w:rPr>
        <w:t>normal weight of a container.</w:t>
      </w:r>
    </w:p>
    <w:p w:rsidR="00546601" w:rsidRPr="00546601" w:rsidRDefault="00546601" w:rsidP="0054660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sz w:val="24"/>
          <w:szCs w:val="24"/>
        </w:rPr>
        <w:t>Open-sided:</w:t>
      </w:r>
      <w:r>
        <w:rPr>
          <w:rFonts w:ascii="Times New Roman" w:hAnsi="Times New Roman" w:cs="Times New Roman"/>
          <w:sz w:val="24"/>
          <w:szCs w:val="24"/>
        </w:rPr>
        <w:tab/>
      </w:r>
      <w:r w:rsidRPr="00546601">
        <w:rPr>
          <w:rFonts w:ascii="Times New Roman" w:hAnsi="Times New Roman" w:cs="Times New Roman"/>
          <w:sz w:val="24"/>
          <w:szCs w:val="24"/>
        </w:rPr>
        <w:t>These are especia</w:t>
      </w:r>
      <w:r>
        <w:rPr>
          <w:rFonts w:ascii="Times New Roman" w:hAnsi="Times New Roman" w:cs="Times New Roman"/>
          <w:sz w:val="24"/>
          <w:szCs w:val="24"/>
        </w:rPr>
        <w:t xml:space="preserve">lly suited for hazardous cargo. </w:t>
      </w:r>
      <w:r w:rsidRPr="00546601">
        <w:rPr>
          <w:rFonts w:ascii="Times New Roman" w:hAnsi="Times New Roman" w:cs="Times New Roman"/>
          <w:sz w:val="24"/>
          <w:szCs w:val="24"/>
        </w:rPr>
        <w:t>They fitted with a fixed roof and have open sides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>fitted with wire</w:t>
      </w:r>
      <w:r>
        <w:rPr>
          <w:rFonts w:ascii="Times New Roman" w:hAnsi="Times New Roman" w:cs="Times New Roman"/>
          <w:sz w:val="24"/>
          <w:szCs w:val="24"/>
        </w:rPr>
        <w:t xml:space="preserve"> mesh. Also used for over-width </w:t>
      </w:r>
      <w:r w:rsidRPr="00546601">
        <w:rPr>
          <w:rFonts w:ascii="Times New Roman" w:hAnsi="Times New Roman" w:cs="Times New Roman"/>
          <w:sz w:val="24"/>
          <w:szCs w:val="24"/>
        </w:rPr>
        <w:t>cargo.</w:t>
      </w:r>
    </w:p>
    <w:p w:rsidR="00546601" w:rsidRPr="00546601" w:rsidRDefault="00546601" w:rsidP="0054660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sz w:val="24"/>
          <w:szCs w:val="24"/>
        </w:rPr>
        <w:t>Open-top:</w:t>
      </w:r>
      <w:r>
        <w:rPr>
          <w:rFonts w:ascii="Times New Roman" w:hAnsi="Times New Roman" w:cs="Times New Roman"/>
          <w:sz w:val="24"/>
          <w:szCs w:val="24"/>
        </w:rPr>
        <w:tab/>
      </w:r>
      <w:r w:rsidRPr="00546601">
        <w:rPr>
          <w:rFonts w:ascii="Times New Roman" w:hAnsi="Times New Roman" w:cs="Times New Roman"/>
          <w:sz w:val="24"/>
          <w:szCs w:val="24"/>
        </w:rPr>
        <w:t>For carrying over-height carg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46601">
        <w:rPr>
          <w:rFonts w:ascii="Times New Roman" w:hAnsi="Times New Roman" w:cs="Times New Roman"/>
          <w:sz w:val="24"/>
          <w:szCs w:val="24"/>
        </w:rPr>
        <w:t>Gondola For carrying over-height, over-width cargoes.</w:t>
      </w:r>
    </w:p>
    <w:p w:rsidR="00546601" w:rsidRDefault="00546601" w:rsidP="000E55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sz w:val="24"/>
          <w:szCs w:val="24"/>
        </w:rPr>
        <w:t>Flat rack:</w:t>
      </w:r>
      <w:r w:rsidRPr="00546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6601">
        <w:rPr>
          <w:rFonts w:ascii="Times New Roman" w:hAnsi="Times New Roman" w:cs="Times New Roman"/>
          <w:sz w:val="24"/>
          <w:szCs w:val="24"/>
        </w:rPr>
        <w:t>Basic platform</w:t>
      </w:r>
      <w:r>
        <w:rPr>
          <w:rFonts w:ascii="Times New Roman" w:hAnsi="Times New Roman" w:cs="Times New Roman"/>
          <w:sz w:val="24"/>
          <w:szCs w:val="24"/>
        </w:rPr>
        <w:t xml:space="preserve">s with removable boards at each </w:t>
      </w:r>
      <w:r w:rsidRPr="00546601">
        <w:rPr>
          <w:rFonts w:ascii="Times New Roman" w:hAnsi="Times New Roman" w:cs="Times New Roman"/>
          <w:sz w:val="24"/>
          <w:szCs w:val="24"/>
        </w:rPr>
        <w:t>end. They are</w:t>
      </w:r>
      <w:r>
        <w:rPr>
          <w:rFonts w:ascii="Times New Roman" w:hAnsi="Times New Roman" w:cs="Times New Roman"/>
          <w:sz w:val="24"/>
          <w:szCs w:val="24"/>
        </w:rPr>
        <w:t xml:space="preserve"> used to move heavy, bulky, and </w:t>
      </w:r>
      <w:r w:rsidRPr="00546601">
        <w:rPr>
          <w:rFonts w:ascii="Times New Roman" w:hAnsi="Times New Roman" w:cs="Times New Roman"/>
          <w:sz w:val="24"/>
          <w:szCs w:val="24"/>
        </w:rPr>
        <w:t>awkw</w:t>
      </w:r>
      <w:r w:rsidR="000E553F">
        <w:rPr>
          <w:rFonts w:ascii="Times New Roman" w:hAnsi="Times New Roman" w:cs="Times New Roman"/>
          <w:sz w:val="24"/>
          <w:szCs w:val="24"/>
        </w:rPr>
        <w:t xml:space="preserve">ard cargo. There are lashing points for </w:t>
      </w:r>
      <w:r w:rsidR="000E553F" w:rsidRPr="000E553F">
        <w:rPr>
          <w:rFonts w:ascii="Times New Roman" w:hAnsi="Times New Roman" w:cs="Times New Roman"/>
          <w:sz w:val="24"/>
          <w:szCs w:val="24"/>
        </w:rPr>
        <w:t>strapping down the goods in transit.</w:t>
      </w:r>
    </w:p>
    <w:p w:rsidR="000E553F" w:rsidRPr="000E553F" w:rsidRDefault="000E553F" w:rsidP="000E553F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0E553F">
        <w:rPr>
          <w:rFonts w:ascii="Times New Roman" w:hAnsi="Times New Roman" w:cs="Times New Roman"/>
          <w:b/>
          <w:bCs/>
          <w:sz w:val="24"/>
          <w:szCs w:val="24"/>
        </w:rPr>
        <w:t>Dry bulk (bulktainer)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553F">
        <w:rPr>
          <w:rFonts w:ascii="Times New Roman" w:hAnsi="Times New Roman" w:cs="Times New Roman"/>
          <w:sz w:val="24"/>
          <w:szCs w:val="24"/>
        </w:rPr>
        <w:t>For carrying granular cargo and dry powders.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They have three loading hatches. A discharge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door at the front end is used to empty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container by tipping it on a tipping trailer.</w:t>
      </w:r>
    </w:p>
    <w:p w:rsidR="000E553F" w:rsidRPr="000E553F" w:rsidRDefault="000E553F" w:rsidP="000E55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bCs/>
          <w:sz w:val="24"/>
          <w:szCs w:val="24"/>
        </w:rPr>
        <w:t xml:space="preserve">Ventilated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553F">
        <w:rPr>
          <w:rFonts w:ascii="Times New Roman" w:hAnsi="Times New Roman" w:cs="Times New Roman"/>
          <w:sz w:val="24"/>
          <w:szCs w:val="24"/>
        </w:rPr>
        <w:t>These have ventilating ports on ends or sides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and are used for heat-generating cargoes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cargoes requiring protection from condensation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damage.</w:t>
      </w:r>
    </w:p>
    <w:p w:rsidR="000E553F" w:rsidRPr="000E553F" w:rsidRDefault="000E553F" w:rsidP="000E553F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0E553F">
        <w:rPr>
          <w:rFonts w:ascii="Times New Roman" w:hAnsi="Times New Roman" w:cs="Times New Roman"/>
          <w:b/>
          <w:bCs/>
          <w:sz w:val="24"/>
          <w:szCs w:val="24"/>
        </w:rPr>
        <w:t>Tank (tanktainers)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For carrying bulk liquids. These have a tank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enclosed within a frame with the dimensions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a standard container.</w:t>
      </w:r>
    </w:p>
    <w:p w:rsidR="000E553F" w:rsidRPr="000E553F" w:rsidRDefault="000E553F" w:rsidP="000E55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bCs/>
          <w:sz w:val="24"/>
          <w:szCs w:val="24"/>
        </w:rPr>
        <w:t>Automotive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553F">
        <w:rPr>
          <w:rFonts w:ascii="Times New Roman" w:hAnsi="Times New Roman" w:cs="Times New Roman"/>
          <w:sz w:val="24"/>
          <w:szCs w:val="24"/>
        </w:rPr>
        <w:t>For carrying vehicles.</w:t>
      </w:r>
    </w:p>
    <w:p w:rsidR="000E553F" w:rsidRPr="000E553F" w:rsidRDefault="000E553F" w:rsidP="000E55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bCs/>
          <w:sz w:val="24"/>
          <w:szCs w:val="24"/>
        </w:rPr>
        <w:t>Livestock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553F">
        <w:rPr>
          <w:rFonts w:ascii="Times New Roman" w:hAnsi="Times New Roman" w:cs="Times New Roman"/>
          <w:sz w:val="24"/>
          <w:szCs w:val="24"/>
        </w:rPr>
        <w:t>Configured for the particular livestock carried.</w:t>
      </w:r>
    </w:p>
    <w:p w:rsidR="000E553F" w:rsidRDefault="000E553F" w:rsidP="000E553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b/>
          <w:bCs/>
          <w:sz w:val="24"/>
          <w:szCs w:val="24"/>
        </w:rPr>
        <w:t xml:space="preserve">Collapsible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553F">
        <w:rPr>
          <w:rFonts w:ascii="Times New Roman" w:hAnsi="Times New Roman" w:cs="Times New Roman"/>
          <w:sz w:val="24"/>
          <w:szCs w:val="24"/>
        </w:rPr>
        <w:t>Configured for stowage when not in use.</w:t>
      </w:r>
    </w:p>
    <w:p w:rsidR="000E553F" w:rsidRPr="000E553F" w:rsidRDefault="000E553F" w:rsidP="000E553F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0E553F">
        <w:rPr>
          <w:rFonts w:ascii="Times New Roman" w:hAnsi="Times New Roman" w:cs="Times New Roman"/>
          <w:b/>
          <w:sz w:val="24"/>
          <w:szCs w:val="24"/>
        </w:rPr>
        <w:t>Standard container components</w:t>
      </w:r>
    </w:p>
    <w:p w:rsidR="00DD47F8" w:rsidRDefault="000E553F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sz w:val="24"/>
          <w:szCs w:val="24"/>
        </w:rPr>
        <w:t>The side, end and roof panels of containers may be made of steel or</w:t>
      </w:r>
      <w:r w:rsidR="00DD47F8">
        <w:rPr>
          <w:rFonts w:ascii="Times New Roman" w:hAnsi="Times New Roman" w:cs="Times New Roman"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aluminium. Stainless steel is best, bei</w:t>
      </w:r>
      <w:r w:rsidR="00DD47F8">
        <w:rPr>
          <w:rFonts w:ascii="Times New Roman" w:hAnsi="Times New Roman" w:cs="Times New Roman"/>
          <w:sz w:val="24"/>
          <w:szCs w:val="24"/>
        </w:rPr>
        <w:t xml:space="preserve">ng rustproof and strong, but it </w:t>
      </w:r>
      <w:r w:rsidRPr="000E553F">
        <w:rPr>
          <w:rFonts w:ascii="Times New Roman" w:hAnsi="Times New Roman" w:cs="Times New Roman"/>
          <w:sz w:val="24"/>
          <w:szCs w:val="24"/>
        </w:rPr>
        <w:t>is</w:t>
      </w:r>
      <w:r w:rsidR="00DD47F8">
        <w:rPr>
          <w:rFonts w:ascii="Times New Roman" w:hAnsi="Times New Roman" w:cs="Times New Roman"/>
          <w:sz w:val="24"/>
          <w:szCs w:val="24"/>
        </w:rPr>
        <w:t xml:space="preserve"> more expensive than aluminium.</w:t>
      </w:r>
    </w:p>
    <w:p w:rsidR="00DD47F8" w:rsidRDefault="000E553F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sz w:val="24"/>
          <w:szCs w:val="24"/>
        </w:rPr>
        <w:t>In some containers where full access t</w:t>
      </w:r>
      <w:r w:rsidR="00DD47F8">
        <w:rPr>
          <w:rFonts w:ascii="Times New Roman" w:hAnsi="Times New Roman" w:cs="Times New Roman"/>
          <w:sz w:val="24"/>
          <w:szCs w:val="24"/>
        </w:rPr>
        <w:t xml:space="preserve">o side-loading is desired, side </w:t>
      </w:r>
      <w:r w:rsidRPr="000E553F">
        <w:rPr>
          <w:rFonts w:ascii="Times New Roman" w:hAnsi="Times New Roman" w:cs="Times New Roman"/>
          <w:sz w:val="24"/>
          <w:szCs w:val="24"/>
        </w:rPr>
        <w:t>panels can be demounted, slotting into</w:t>
      </w:r>
      <w:r w:rsidR="00DD47F8">
        <w:rPr>
          <w:rFonts w:ascii="Times New Roman" w:hAnsi="Times New Roman" w:cs="Times New Roman"/>
          <w:sz w:val="24"/>
          <w:szCs w:val="24"/>
        </w:rPr>
        <w:t xml:space="preserve"> position after loading to give </w:t>
      </w:r>
      <w:r w:rsidRPr="000E553F">
        <w:rPr>
          <w:rFonts w:ascii="Times New Roman" w:hAnsi="Times New Roman" w:cs="Times New Roman"/>
          <w:sz w:val="24"/>
          <w:szCs w:val="24"/>
        </w:rPr>
        <w:t>weather protection and to restrain the</w:t>
      </w:r>
      <w:r w:rsidR="00DD47F8">
        <w:rPr>
          <w:rFonts w:ascii="Times New Roman" w:hAnsi="Times New Roman" w:cs="Times New Roman"/>
          <w:sz w:val="24"/>
          <w:szCs w:val="24"/>
        </w:rPr>
        <w:t xml:space="preserve"> load for greater security. The </w:t>
      </w:r>
      <w:r w:rsidRPr="000E553F">
        <w:rPr>
          <w:rFonts w:ascii="Times New Roman" w:hAnsi="Times New Roman" w:cs="Times New Roman"/>
          <w:sz w:val="24"/>
          <w:szCs w:val="24"/>
        </w:rPr>
        <w:t>floor must be strong enough to ta</w:t>
      </w:r>
      <w:r w:rsidR="00DD47F8">
        <w:rPr>
          <w:rFonts w:ascii="Times New Roman" w:hAnsi="Times New Roman" w:cs="Times New Roman"/>
          <w:sz w:val="24"/>
          <w:szCs w:val="24"/>
        </w:rPr>
        <w:t xml:space="preserve">ke the weight of a fully loaded forklift truck. </w:t>
      </w:r>
      <w:r w:rsidRPr="000E553F">
        <w:rPr>
          <w:rFonts w:ascii="Times New Roman" w:hAnsi="Times New Roman" w:cs="Times New Roman"/>
          <w:sz w:val="24"/>
          <w:szCs w:val="24"/>
        </w:rPr>
        <w:t>The bottom frame also has recesses</w:t>
      </w:r>
      <w:r w:rsidR="00DD47F8">
        <w:rPr>
          <w:rFonts w:ascii="Times New Roman" w:hAnsi="Times New Roman" w:cs="Times New Roman"/>
          <w:sz w:val="24"/>
          <w:szCs w:val="24"/>
        </w:rPr>
        <w:t xml:space="preserve"> in the sides of the framework.</w:t>
      </w:r>
    </w:p>
    <w:p w:rsidR="000E553F" w:rsidRDefault="000E553F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553F">
        <w:rPr>
          <w:rFonts w:ascii="Times New Roman" w:hAnsi="Times New Roman" w:cs="Times New Roman"/>
          <w:sz w:val="24"/>
          <w:szCs w:val="24"/>
        </w:rPr>
        <w:t>These permit the grappler arms of giant forklift trucks t</w:t>
      </w:r>
      <w:r w:rsidR="00DD47F8">
        <w:rPr>
          <w:rFonts w:ascii="Times New Roman" w:hAnsi="Times New Roman" w:cs="Times New Roman"/>
          <w:sz w:val="24"/>
          <w:szCs w:val="24"/>
        </w:rPr>
        <w:t xml:space="preserve">o operate, </w:t>
      </w:r>
      <w:r w:rsidRPr="000E553F">
        <w:rPr>
          <w:rFonts w:ascii="Times New Roman" w:hAnsi="Times New Roman" w:cs="Times New Roman"/>
          <w:sz w:val="24"/>
          <w:szCs w:val="24"/>
        </w:rPr>
        <w:t xml:space="preserve">lifting </w:t>
      </w:r>
      <w:r w:rsidR="00DD47F8">
        <w:rPr>
          <w:rFonts w:ascii="Times New Roman" w:hAnsi="Times New Roman" w:cs="Times New Roman"/>
          <w:sz w:val="24"/>
          <w:szCs w:val="24"/>
        </w:rPr>
        <w:t xml:space="preserve">it onto road and rail vehicles. </w:t>
      </w:r>
      <w:r w:rsidRPr="000E553F">
        <w:rPr>
          <w:rFonts w:ascii="Times New Roman" w:hAnsi="Times New Roman" w:cs="Times New Roman"/>
          <w:sz w:val="24"/>
          <w:szCs w:val="24"/>
        </w:rPr>
        <w:t>Some containers have a recess at</w:t>
      </w:r>
      <w:r w:rsidR="00DD47F8">
        <w:rPr>
          <w:rFonts w:ascii="Times New Roman" w:hAnsi="Times New Roman" w:cs="Times New Roman"/>
          <w:sz w:val="24"/>
          <w:szCs w:val="24"/>
        </w:rPr>
        <w:t xml:space="preserve"> one end (usually the front) to </w:t>
      </w:r>
      <w:r w:rsidRPr="000E553F">
        <w:rPr>
          <w:rFonts w:ascii="Times New Roman" w:hAnsi="Times New Roman" w:cs="Times New Roman"/>
          <w:sz w:val="24"/>
          <w:szCs w:val="24"/>
        </w:rPr>
        <w:t>accommodate the raised portion of a gooseneck chassis. In certain</w:t>
      </w:r>
      <w:r w:rsidR="00DD47F8">
        <w:rPr>
          <w:rFonts w:ascii="Times New Roman" w:hAnsi="Times New Roman" w:cs="Times New Roman"/>
          <w:sz w:val="24"/>
          <w:szCs w:val="24"/>
        </w:rPr>
        <w:t xml:space="preserve"> </w:t>
      </w:r>
      <w:r w:rsidRPr="000E553F">
        <w:rPr>
          <w:rFonts w:ascii="Times New Roman" w:hAnsi="Times New Roman" w:cs="Times New Roman"/>
          <w:sz w:val="24"/>
          <w:szCs w:val="24"/>
        </w:rPr>
        <w:t>types of containers, these gooseneck tunnels are fitted at each end.</w:t>
      </w:r>
    </w:p>
    <w:p w:rsidR="00DD47F8" w:rsidRPr="00DD47F8" w:rsidRDefault="00DD47F8" w:rsidP="00DD47F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47F8">
        <w:rPr>
          <w:rFonts w:ascii="Times New Roman" w:hAnsi="Times New Roman" w:cs="Times New Roman"/>
          <w:b/>
          <w:sz w:val="24"/>
          <w:szCs w:val="24"/>
        </w:rPr>
        <w:t>Corner fittings</w:t>
      </w:r>
    </w:p>
    <w:p w:rsidR="00DD47F8" w:rsidRDefault="00DD47F8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The most important parts of the con</w:t>
      </w:r>
      <w:r>
        <w:rPr>
          <w:rFonts w:ascii="Times New Roman" w:hAnsi="Times New Roman" w:cs="Times New Roman"/>
          <w:sz w:val="24"/>
          <w:szCs w:val="24"/>
        </w:rPr>
        <w:t xml:space="preserve">tainer are its corner fittings, </w:t>
      </w:r>
      <w:r w:rsidRPr="00DD47F8">
        <w:rPr>
          <w:rFonts w:ascii="Times New Roman" w:hAnsi="Times New Roman" w:cs="Times New Roman"/>
          <w:sz w:val="24"/>
          <w:szCs w:val="24"/>
        </w:rPr>
        <w:t>which are used to handle and secur</w:t>
      </w:r>
      <w:r>
        <w:rPr>
          <w:rFonts w:ascii="Times New Roman" w:hAnsi="Times New Roman" w:cs="Times New Roman"/>
          <w:sz w:val="24"/>
          <w:szCs w:val="24"/>
        </w:rPr>
        <w:t xml:space="preserve">e the container. ISO containers </w:t>
      </w:r>
      <w:r w:rsidRPr="00DD47F8">
        <w:rPr>
          <w:rFonts w:ascii="Times New Roman" w:hAnsi="Times New Roman" w:cs="Times New Roman"/>
          <w:sz w:val="24"/>
          <w:szCs w:val="24"/>
        </w:rPr>
        <w:t>have hollow castings at each corne</w:t>
      </w:r>
      <w:r>
        <w:rPr>
          <w:rFonts w:ascii="Times New Roman" w:hAnsi="Times New Roman" w:cs="Times New Roman"/>
          <w:sz w:val="24"/>
          <w:szCs w:val="24"/>
        </w:rPr>
        <w:t xml:space="preserve">r with holes. These engage with </w:t>
      </w:r>
      <w:r w:rsidRPr="00DD47F8">
        <w:rPr>
          <w:rFonts w:ascii="Times New Roman" w:hAnsi="Times New Roman" w:cs="Times New Roman"/>
          <w:sz w:val="24"/>
          <w:szCs w:val="24"/>
        </w:rPr>
        <w:t>special T-headed twistlocks on trucks or rail freight wag</w:t>
      </w:r>
      <w:r>
        <w:rPr>
          <w:rFonts w:ascii="Times New Roman" w:hAnsi="Times New Roman" w:cs="Times New Roman"/>
          <w:sz w:val="24"/>
          <w:szCs w:val="24"/>
        </w:rPr>
        <w:t xml:space="preserve">ons. These </w:t>
      </w:r>
      <w:r w:rsidRPr="00DD47F8">
        <w:rPr>
          <w:rFonts w:ascii="Times New Roman" w:hAnsi="Times New Roman" w:cs="Times New Roman"/>
          <w:sz w:val="24"/>
          <w:szCs w:val="24"/>
        </w:rPr>
        <w:t xml:space="preserve">twistlocks can be turned through 90° </w:t>
      </w:r>
      <w:r>
        <w:rPr>
          <w:rFonts w:ascii="Times New Roman" w:hAnsi="Times New Roman" w:cs="Times New Roman"/>
          <w:sz w:val="24"/>
          <w:szCs w:val="24"/>
        </w:rPr>
        <w:t xml:space="preserve">to clamp the container securely </w:t>
      </w:r>
      <w:r w:rsidRPr="00DD47F8">
        <w:rPr>
          <w:rFonts w:ascii="Times New Roman" w:hAnsi="Times New Roman" w:cs="Times New Roman"/>
          <w:sz w:val="24"/>
          <w:szCs w:val="24"/>
        </w:rPr>
        <w:t>to the vehicle. They can also be us</w:t>
      </w:r>
      <w:r>
        <w:rPr>
          <w:rFonts w:ascii="Times New Roman" w:hAnsi="Times New Roman" w:cs="Times New Roman"/>
          <w:sz w:val="24"/>
          <w:szCs w:val="24"/>
        </w:rPr>
        <w:t xml:space="preserve">ed to clamp adjacent containers </w:t>
      </w:r>
      <w:r w:rsidRPr="00DD47F8">
        <w:rPr>
          <w:rFonts w:ascii="Times New Roman" w:hAnsi="Times New Roman" w:cs="Times New Roman"/>
          <w:sz w:val="24"/>
          <w:szCs w:val="24"/>
        </w:rPr>
        <w:t>together for added security.</w:t>
      </w:r>
    </w:p>
    <w:p w:rsidR="00DD47F8" w:rsidRPr="00DD47F8" w:rsidRDefault="00DD47F8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The same hollow castings on the t</w:t>
      </w:r>
      <w:r>
        <w:rPr>
          <w:rFonts w:ascii="Times New Roman" w:hAnsi="Times New Roman" w:cs="Times New Roman"/>
          <w:sz w:val="24"/>
          <w:szCs w:val="24"/>
        </w:rPr>
        <w:t xml:space="preserve">op of the container engage with </w:t>
      </w:r>
      <w:r w:rsidRPr="00DD47F8">
        <w:rPr>
          <w:rFonts w:ascii="Times New Roman" w:hAnsi="Times New Roman" w:cs="Times New Roman"/>
          <w:sz w:val="24"/>
          <w:szCs w:val="24"/>
        </w:rPr>
        <w:t>lifting platforms lowered on to the co</w:t>
      </w:r>
      <w:r>
        <w:rPr>
          <w:rFonts w:ascii="Times New Roman" w:hAnsi="Times New Roman" w:cs="Times New Roman"/>
          <w:sz w:val="24"/>
          <w:szCs w:val="24"/>
        </w:rPr>
        <w:t xml:space="preserve">ntainer by container cranes and </w:t>
      </w:r>
      <w:r w:rsidRPr="00DD47F8">
        <w:rPr>
          <w:rFonts w:ascii="Times New Roman" w:hAnsi="Times New Roman" w:cs="Times New Roman"/>
          <w:sz w:val="24"/>
          <w:szCs w:val="24"/>
        </w:rPr>
        <w:t>straddle carriers. This allows the con</w:t>
      </w:r>
      <w:r>
        <w:rPr>
          <w:rFonts w:ascii="Times New Roman" w:hAnsi="Times New Roman" w:cs="Times New Roman"/>
          <w:sz w:val="24"/>
          <w:szCs w:val="24"/>
        </w:rPr>
        <w:t xml:space="preserve">tainer to be lifted by all four </w:t>
      </w:r>
      <w:r w:rsidRPr="00DD47F8">
        <w:rPr>
          <w:rFonts w:ascii="Times New Roman" w:hAnsi="Times New Roman" w:cs="Times New Roman"/>
          <w:sz w:val="24"/>
          <w:szCs w:val="24"/>
        </w:rPr>
        <w:t>corners at once to transfer it from road vehicle to rail, or fro</w:t>
      </w:r>
      <w:r>
        <w:rPr>
          <w:rFonts w:ascii="Times New Roman" w:hAnsi="Times New Roman" w:cs="Times New Roman"/>
          <w:sz w:val="24"/>
          <w:szCs w:val="24"/>
        </w:rPr>
        <w:t xml:space="preserve">m ship to </w:t>
      </w:r>
      <w:r w:rsidRPr="00DD47F8">
        <w:rPr>
          <w:rFonts w:ascii="Times New Roman" w:hAnsi="Times New Roman" w:cs="Times New Roman"/>
          <w:sz w:val="24"/>
          <w:szCs w:val="24"/>
        </w:rPr>
        <w:t>shore and vice versa.</w:t>
      </w:r>
    </w:p>
    <w:p w:rsidR="00DD47F8" w:rsidRPr="00DD47F8" w:rsidRDefault="00DD47F8" w:rsidP="00DD47F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D47F8">
        <w:rPr>
          <w:rFonts w:ascii="Times New Roman" w:hAnsi="Times New Roman" w:cs="Times New Roman"/>
          <w:b/>
          <w:sz w:val="24"/>
          <w:szCs w:val="24"/>
        </w:rPr>
        <w:t>Specialized fittings</w:t>
      </w:r>
    </w:p>
    <w:p w:rsidR="00DD47F8" w:rsidRDefault="00DD47F8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Many types of specialized fittings to s</w:t>
      </w:r>
      <w:r>
        <w:rPr>
          <w:rFonts w:ascii="Times New Roman" w:hAnsi="Times New Roman" w:cs="Times New Roman"/>
          <w:sz w:val="24"/>
          <w:szCs w:val="24"/>
        </w:rPr>
        <w:t xml:space="preserve">uit the requirements of regular </w:t>
      </w:r>
      <w:r w:rsidRPr="00DD47F8">
        <w:rPr>
          <w:rFonts w:ascii="Times New Roman" w:hAnsi="Times New Roman" w:cs="Times New Roman"/>
          <w:sz w:val="24"/>
          <w:szCs w:val="24"/>
        </w:rPr>
        <w:t>consignors are offered by manufacture</w:t>
      </w:r>
      <w:r>
        <w:rPr>
          <w:rFonts w:ascii="Times New Roman" w:hAnsi="Times New Roman" w:cs="Times New Roman"/>
          <w:sz w:val="24"/>
          <w:szCs w:val="24"/>
        </w:rPr>
        <w:t xml:space="preserve">rs. Their installation inhibits </w:t>
      </w:r>
      <w:r w:rsidRPr="00DD47F8">
        <w:rPr>
          <w:rFonts w:ascii="Times New Roman" w:hAnsi="Times New Roman" w:cs="Times New Roman"/>
          <w:sz w:val="24"/>
          <w:szCs w:val="24"/>
        </w:rPr>
        <w:t>the use of the container for other traffic and makes it specifi</w:t>
      </w:r>
      <w:r>
        <w:rPr>
          <w:rFonts w:ascii="Times New Roman" w:hAnsi="Times New Roman" w:cs="Times New Roman"/>
          <w:sz w:val="24"/>
          <w:szCs w:val="24"/>
        </w:rPr>
        <w:t xml:space="preserve">c to the </w:t>
      </w:r>
      <w:r w:rsidRPr="00DD47F8">
        <w:rPr>
          <w:rFonts w:ascii="Times New Roman" w:hAnsi="Times New Roman" w:cs="Times New Roman"/>
          <w:sz w:val="24"/>
          <w:szCs w:val="24"/>
        </w:rPr>
        <w:t>class of goods for which it has been designed.</w:t>
      </w:r>
    </w:p>
    <w:p w:rsidR="00DD47F8" w:rsidRPr="00DD47F8" w:rsidRDefault="00DD47F8" w:rsidP="00DD47F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Developing C</w:t>
      </w:r>
      <w:r w:rsidRPr="00DD47F8">
        <w:rPr>
          <w:rFonts w:ascii="Times New Roman" w:hAnsi="Times New Roman" w:cs="Times New Roman"/>
          <w:b/>
          <w:sz w:val="24"/>
          <w:szCs w:val="24"/>
        </w:rPr>
        <w:t>ountries</w:t>
      </w:r>
    </w:p>
    <w:p w:rsidR="00DD47F8" w:rsidRPr="00DD47F8" w:rsidRDefault="00DD47F8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Containerization brought ma</w:t>
      </w:r>
      <w:r>
        <w:rPr>
          <w:rFonts w:ascii="Times New Roman" w:hAnsi="Times New Roman" w:cs="Times New Roman"/>
          <w:sz w:val="24"/>
          <w:szCs w:val="24"/>
        </w:rPr>
        <w:t xml:space="preserve">jor problems to many developing </w:t>
      </w:r>
      <w:r w:rsidRPr="00DD47F8">
        <w:rPr>
          <w:rFonts w:ascii="Times New Roman" w:hAnsi="Times New Roman" w:cs="Times New Roman"/>
          <w:sz w:val="24"/>
          <w:szCs w:val="24"/>
        </w:rPr>
        <w:t>countries:</w:t>
      </w:r>
    </w:p>
    <w:p w:rsidR="00DD47F8" w:rsidRDefault="00DD47F8" w:rsidP="00DD47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the need for major capital investment</w:t>
      </w:r>
    </w:p>
    <w:p w:rsidR="00DD47F8" w:rsidRDefault="00DD47F8" w:rsidP="00DD47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 xml:space="preserve"> the lack of skilled personnel</w:t>
      </w:r>
    </w:p>
    <w:p w:rsidR="00DD47F8" w:rsidRDefault="00DD47F8" w:rsidP="00DD47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inadequate internal transport infrastructure</w:t>
      </w:r>
    </w:p>
    <w:p w:rsidR="00DD47F8" w:rsidRDefault="00DD47F8" w:rsidP="00DD47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lack of containerizable export cargoes</w:t>
      </w:r>
    </w:p>
    <w:p w:rsidR="00DD47F8" w:rsidRPr="00DD47F8" w:rsidRDefault="00DD47F8" w:rsidP="00DD47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 xml:space="preserve"> the large existing labour force.</w:t>
      </w:r>
    </w:p>
    <w:p w:rsidR="00DD47F8" w:rsidRPr="00DD47F8" w:rsidRDefault="00DD47F8" w:rsidP="00DD47F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Those that delayed soon recognized that they would lose access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7F8">
        <w:rPr>
          <w:rFonts w:ascii="Times New Roman" w:hAnsi="Times New Roman" w:cs="Times New Roman"/>
          <w:sz w:val="24"/>
          <w:szCs w:val="24"/>
        </w:rPr>
        <w:t>direct international trade and would be served only by feeder vessels.</w:t>
      </w:r>
    </w:p>
    <w:p w:rsidR="00DD47F8" w:rsidRDefault="00DD47F8" w:rsidP="00DD47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47F8">
        <w:rPr>
          <w:rFonts w:ascii="Times New Roman" w:hAnsi="Times New Roman" w:cs="Times New Roman"/>
          <w:sz w:val="24"/>
          <w:szCs w:val="24"/>
        </w:rPr>
        <w:t>Faced with this prospect many dev</w:t>
      </w:r>
      <w:r>
        <w:rPr>
          <w:rFonts w:ascii="Times New Roman" w:hAnsi="Times New Roman" w:cs="Times New Roman"/>
          <w:sz w:val="24"/>
          <w:szCs w:val="24"/>
        </w:rPr>
        <w:t xml:space="preserve">eloping countries have invested </w:t>
      </w:r>
      <w:r w:rsidRPr="00DD47F8">
        <w:rPr>
          <w:rFonts w:ascii="Times New Roman" w:hAnsi="Times New Roman" w:cs="Times New Roman"/>
          <w:sz w:val="24"/>
          <w:szCs w:val="24"/>
        </w:rPr>
        <w:t>huge sums borrowed from internation</w:t>
      </w:r>
      <w:r>
        <w:rPr>
          <w:rFonts w:ascii="Times New Roman" w:hAnsi="Times New Roman" w:cs="Times New Roman"/>
          <w:sz w:val="24"/>
          <w:szCs w:val="24"/>
        </w:rPr>
        <w:t xml:space="preserve">al banks to construct container </w:t>
      </w:r>
      <w:r w:rsidRPr="00DD47F8">
        <w:rPr>
          <w:rFonts w:ascii="Times New Roman" w:hAnsi="Times New Roman" w:cs="Times New Roman"/>
          <w:sz w:val="24"/>
          <w:szCs w:val="24"/>
        </w:rPr>
        <w:t>terminals.</w:t>
      </w:r>
    </w:p>
    <w:p w:rsidR="00C361CF" w:rsidRPr="00C361CF" w:rsidRDefault="00C361CF" w:rsidP="00C361CF">
      <w:pPr>
        <w:rPr>
          <w:rFonts w:ascii="Times New Roman" w:hAnsi="Times New Roman" w:cs="Times New Roman"/>
          <w:b/>
          <w:sz w:val="24"/>
          <w:szCs w:val="24"/>
        </w:rPr>
      </w:pPr>
      <w:r w:rsidRPr="00C361CF">
        <w:rPr>
          <w:rFonts w:ascii="Times New Roman" w:hAnsi="Times New Roman" w:cs="Times New Roman"/>
          <w:b/>
          <w:sz w:val="24"/>
          <w:szCs w:val="24"/>
        </w:rPr>
        <w:t>Container-Handling Equipment</w:t>
      </w:r>
    </w:p>
    <w:p w:rsidR="00C361CF" w:rsidRPr="00C361CF" w:rsidRDefault="00C23003" w:rsidP="00C361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361CF" w:rsidRPr="00C361CF">
        <w:rPr>
          <w:rFonts w:ascii="Times New Roman" w:hAnsi="Times New Roman" w:cs="Times New Roman"/>
          <w:sz w:val="24"/>
          <w:szCs w:val="24"/>
        </w:rPr>
        <w:t xml:space="preserve"> most commonly used </w:t>
      </w:r>
      <w:r w:rsidR="00C361CF">
        <w:rPr>
          <w:rFonts w:ascii="Times New Roman" w:hAnsi="Times New Roman" w:cs="Times New Roman"/>
          <w:sz w:val="24"/>
          <w:szCs w:val="24"/>
        </w:rPr>
        <w:t xml:space="preserve">container terminal handling and </w:t>
      </w:r>
      <w:r w:rsidR="00C361CF" w:rsidRPr="00C361CF">
        <w:rPr>
          <w:rFonts w:ascii="Times New Roman" w:hAnsi="Times New Roman" w:cs="Times New Roman"/>
          <w:sz w:val="24"/>
          <w:szCs w:val="24"/>
        </w:rPr>
        <w:t>storage systems in operation today are the:</w:t>
      </w:r>
    </w:p>
    <w:p w:rsidR="00C361CF" w:rsidRDefault="00C361CF" w:rsidP="00C36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61CF">
        <w:rPr>
          <w:rFonts w:ascii="Times New Roman" w:hAnsi="Times New Roman" w:cs="Times New Roman"/>
          <w:sz w:val="24"/>
          <w:szCs w:val="24"/>
        </w:rPr>
        <w:t>chassis (trailer) storage system</w:t>
      </w:r>
    </w:p>
    <w:p w:rsidR="00C361CF" w:rsidRDefault="00C361CF" w:rsidP="00C36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61CF">
        <w:rPr>
          <w:rFonts w:ascii="Times New Roman" w:hAnsi="Times New Roman" w:cs="Times New Roman"/>
          <w:sz w:val="24"/>
          <w:szCs w:val="24"/>
        </w:rPr>
        <w:t>heavy-duty top-lift truck system</w:t>
      </w:r>
    </w:p>
    <w:p w:rsidR="00C361CF" w:rsidRDefault="00C361CF" w:rsidP="00C36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61CF">
        <w:rPr>
          <w:rFonts w:ascii="Times New Roman" w:hAnsi="Times New Roman" w:cs="Times New Roman"/>
          <w:sz w:val="24"/>
          <w:szCs w:val="24"/>
        </w:rPr>
        <w:t xml:space="preserve"> straddle-carrier system</w:t>
      </w:r>
    </w:p>
    <w:p w:rsidR="00C361CF" w:rsidRDefault="00C361CF" w:rsidP="00C36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61CF">
        <w:rPr>
          <w:rFonts w:ascii="Times New Roman" w:hAnsi="Times New Roman" w:cs="Times New Roman"/>
          <w:sz w:val="24"/>
          <w:szCs w:val="24"/>
        </w:rPr>
        <w:t xml:space="preserve"> gantry-crane system.</w:t>
      </w:r>
    </w:p>
    <w:p w:rsidR="00C23003" w:rsidRDefault="00C23003" w:rsidP="00C23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3003">
        <w:rPr>
          <w:rFonts w:ascii="Times New Roman" w:hAnsi="Times New Roman" w:cs="Times New Roman"/>
          <w:sz w:val="24"/>
          <w:szCs w:val="24"/>
        </w:rPr>
        <w:t>Forklifts</w:t>
      </w:r>
    </w:p>
    <w:p w:rsidR="00C23003" w:rsidRDefault="00C23003" w:rsidP="00C23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3003">
        <w:rPr>
          <w:rFonts w:ascii="Times New Roman" w:hAnsi="Times New Roman" w:cs="Times New Roman"/>
          <w:sz w:val="24"/>
          <w:szCs w:val="24"/>
        </w:rPr>
        <w:t>Empty / Loaded Container Handlers</w:t>
      </w:r>
    </w:p>
    <w:p w:rsidR="00C23003" w:rsidRPr="00C361CF" w:rsidRDefault="00C23003" w:rsidP="00C23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3003">
        <w:rPr>
          <w:rFonts w:ascii="Times New Roman" w:hAnsi="Times New Roman" w:cs="Times New Roman"/>
          <w:sz w:val="24"/>
          <w:szCs w:val="24"/>
        </w:rPr>
        <w:t>Rubber Tire Gantry Cranes</w:t>
      </w:r>
    </w:p>
    <w:p w:rsidR="00BD7428" w:rsidRDefault="00C361CF" w:rsidP="00C23003">
      <w:r w:rsidRPr="00C361CF">
        <w:rPr>
          <w:rFonts w:ascii="Times New Roman" w:hAnsi="Times New Roman" w:cs="Times New Roman"/>
          <w:sz w:val="24"/>
          <w:szCs w:val="24"/>
        </w:rPr>
        <w:t>There are also combination systems at individual terminals.</w:t>
      </w:r>
      <w:r w:rsidR="00C23003" w:rsidRPr="00C23003">
        <w:t xml:space="preserve"> </w:t>
      </w:r>
    </w:p>
    <w:p w:rsidR="00C23003" w:rsidRPr="00BD7428" w:rsidRDefault="00C23003" w:rsidP="00C23003">
      <w:pPr>
        <w:rPr>
          <w:rFonts w:ascii="Times New Roman" w:hAnsi="Times New Roman" w:cs="Times New Roman"/>
          <w:b/>
          <w:sz w:val="24"/>
          <w:szCs w:val="24"/>
        </w:rPr>
      </w:pPr>
      <w:r w:rsidRPr="00BD7428">
        <w:rPr>
          <w:rFonts w:ascii="Times New Roman" w:hAnsi="Times New Roman" w:cs="Times New Roman"/>
          <w:b/>
          <w:sz w:val="24"/>
          <w:szCs w:val="24"/>
        </w:rPr>
        <w:t>Chassis (trailer) storage system</w:t>
      </w:r>
    </w:p>
    <w:p w:rsidR="00BD7428" w:rsidRDefault="00C23003" w:rsidP="00BD742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23003">
        <w:rPr>
          <w:rFonts w:ascii="Times New Roman" w:hAnsi="Times New Roman" w:cs="Times New Roman"/>
          <w:sz w:val="24"/>
          <w:szCs w:val="24"/>
        </w:rPr>
        <w:t>In this system, the import containers discharged from a ship by crane</w:t>
      </w:r>
      <w:r w:rsidR="00BD7428">
        <w:rPr>
          <w:rFonts w:ascii="Times New Roman" w:hAnsi="Times New Roman" w:cs="Times New Roman"/>
          <w:sz w:val="24"/>
          <w:szCs w:val="24"/>
        </w:rPr>
        <w:t xml:space="preserve"> </w:t>
      </w:r>
      <w:r w:rsidRPr="00C23003">
        <w:rPr>
          <w:rFonts w:ascii="Times New Roman" w:hAnsi="Times New Roman" w:cs="Times New Roman"/>
          <w:sz w:val="24"/>
          <w:szCs w:val="24"/>
        </w:rPr>
        <w:t>are placed on a road chassis, which i</w:t>
      </w:r>
      <w:r w:rsidR="00BD7428">
        <w:rPr>
          <w:rFonts w:ascii="Times New Roman" w:hAnsi="Times New Roman" w:cs="Times New Roman"/>
          <w:sz w:val="24"/>
          <w:szCs w:val="24"/>
        </w:rPr>
        <w:t xml:space="preserve">s towed to an assigned position </w:t>
      </w:r>
      <w:r w:rsidRPr="00C23003">
        <w:rPr>
          <w:rFonts w:ascii="Times New Roman" w:hAnsi="Times New Roman" w:cs="Times New Roman"/>
          <w:sz w:val="24"/>
          <w:szCs w:val="24"/>
        </w:rPr>
        <w:t>in the storage area by a terminal tractor where i</w:t>
      </w:r>
      <w:r w:rsidR="00BD7428">
        <w:rPr>
          <w:rFonts w:ascii="Times New Roman" w:hAnsi="Times New Roman" w:cs="Times New Roman"/>
          <w:sz w:val="24"/>
          <w:szCs w:val="24"/>
        </w:rPr>
        <w:t xml:space="preserve">t remains until </w:t>
      </w:r>
      <w:r w:rsidRPr="00C23003">
        <w:rPr>
          <w:rFonts w:ascii="Times New Roman" w:hAnsi="Times New Roman" w:cs="Times New Roman"/>
          <w:sz w:val="24"/>
          <w:szCs w:val="24"/>
        </w:rPr>
        <w:t>collected by a road tractor. Chassis</w:t>
      </w:r>
      <w:r w:rsidR="00BD7428">
        <w:rPr>
          <w:rFonts w:ascii="Times New Roman" w:hAnsi="Times New Roman" w:cs="Times New Roman"/>
          <w:sz w:val="24"/>
          <w:szCs w:val="24"/>
        </w:rPr>
        <w:t xml:space="preserve"> carrying containers for export </w:t>
      </w:r>
      <w:r w:rsidRPr="00C23003">
        <w:rPr>
          <w:rFonts w:ascii="Times New Roman" w:hAnsi="Times New Roman" w:cs="Times New Roman"/>
          <w:sz w:val="24"/>
          <w:szCs w:val="24"/>
        </w:rPr>
        <w:t>are placed in the storage area by the</w:t>
      </w:r>
      <w:r w:rsidR="00BD7428">
        <w:rPr>
          <w:rFonts w:ascii="Times New Roman" w:hAnsi="Times New Roman" w:cs="Times New Roman"/>
          <w:sz w:val="24"/>
          <w:szCs w:val="24"/>
        </w:rPr>
        <w:t xml:space="preserve"> road tractors and towed to the </w:t>
      </w:r>
      <w:r w:rsidRPr="00C23003">
        <w:rPr>
          <w:rFonts w:ascii="Times New Roman" w:hAnsi="Times New Roman" w:cs="Times New Roman"/>
          <w:sz w:val="24"/>
          <w:szCs w:val="24"/>
        </w:rPr>
        <w:t>ship-loadi</w:t>
      </w:r>
      <w:r w:rsidR="00BD7428">
        <w:rPr>
          <w:rFonts w:ascii="Times New Roman" w:hAnsi="Times New Roman" w:cs="Times New Roman"/>
          <w:sz w:val="24"/>
          <w:szCs w:val="24"/>
        </w:rPr>
        <w:t xml:space="preserve">ng crane by a terminal tractor. </w:t>
      </w:r>
    </w:p>
    <w:p w:rsidR="00C23003" w:rsidRPr="00C23003" w:rsidRDefault="00C23003" w:rsidP="00BD742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23003">
        <w:rPr>
          <w:rFonts w:ascii="Times New Roman" w:hAnsi="Times New Roman" w:cs="Times New Roman"/>
          <w:sz w:val="24"/>
          <w:szCs w:val="24"/>
        </w:rPr>
        <w:t>The containers are stored, one high on each chassis, requirin</w:t>
      </w:r>
      <w:r w:rsidR="00BD7428">
        <w:rPr>
          <w:rFonts w:ascii="Times New Roman" w:hAnsi="Times New Roman" w:cs="Times New Roman"/>
          <w:sz w:val="24"/>
          <w:szCs w:val="24"/>
        </w:rPr>
        <w:t xml:space="preserve">g a large </w:t>
      </w:r>
      <w:r w:rsidRPr="00C23003">
        <w:rPr>
          <w:rFonts w:ascii="Times New Roman" w:hAnsi="Times New Roman" w:cs="Times New Roman"/>
          <w:sz w:val="24"/>
          <w:szCs w:val="24"/>
        </w:rPr>
        <w:t>storage area. Limited surface imp</w:t>
      </w:r>
      <w:r w:rsidR="00BD7428">
        <w:rPr>
          <w:rFonts w:ascii="Times New Roman" w:hAnsi="Times New Roman" w:cs="Times New Roman"/>
          <w:sz w:val="24"/>
          <w:szCs w:val="24"/>
        </w:rPr>
        <w:t xml:space="preserve">rovement is required due to the </w:t>
      </w:r>
      <w:r w:rsidRPr="00C23003">
        <w:rPr>
          <w:rFonts w:ascii="Times New Roman" w:hAnsi="Times New Roman" w:cs="Times New Roman"/>
          <w:sz w:val="24"/>
          <w:szCs w:val="24"/>
        </w:rPr>
        <w:t>low surface loading. This is a very</w:t>
      </w:r>
      <w:r w:rsidR="00BD7428">
        <w:rPr>
          <w:rFonts w:ascii="Times New Roman" w:hAnsi="Times New Roman" w:cs="Times New Roman"/>
          <w:sz w:val="24"/>
          <w:szCs w:val="24"/>
        </w:rPr>
        <w:t xml:space="preserve"> efficient system because every </w:t>
      </w:r>
      <w:r w:rsidRPr="00C23003">
        <w:rPr>
          <w:rFonts w:ascii="Times New Roman" w:hAnsi="Times New Roman" w:cs="Times New Roman"/>
          <w:sz w:val="24"/>
          <w:szCs w:val="24"/>
        </w:rPr>
        <w:t>container is immediately available for</w:t>
      </w:r>
      <w:r w:rsidR="00BD7428">
        <w:rPr>
          <w:rFonts w:ascii="Times New Roman" w:hAnsi="Times New Roman" w:cs="Times New Roman"/>
          <w:sz w:val="24"/>
          <w:szCs w:val="24"/>
        </w:rPr>
        <w:t xml:space="preserve"> removal by a tractor unit. The </w:t>
      </w:r>
      <w:r w:rsidRPr="00C23003">
        <w:rPr>
          <w:rFonts w:ascii="Times New Roman" w:hAnsi="Times New Roman" w:cs="Times New Roman"/>
          <w:sz w:val="24"/>
          <w:szCs w:val="24"/>
        </w:rPr>
        <w:t xml:space="preserve">disadvantage is that it requires a </w:t>
      </w:r>
      <w:r w:rsidR="00BD7428">
        <w:rPr>
          <w:rFonts w:ascii="Times New Roman" w:hAnsi="Times New Roman" w:cs="Times New Roman"/>
          <w:sz w:val="24"/>
          <w:szCs w:val="24"/>
        </w:rPr>
        <w:t xml:space="preserve">large terminal storage area and </w:t>
      </w:r>
      <w:r w:rsidRPr="00C23003">
        <w:rPr>
          <w:rFonts w:ascii="Times New Roman" w:hAnsi="Times New Roman" w:cs="Times New Roman"/>
          <w:sz w:val="24"/>
          <w:szCs w:val="24"/>
        </w:rPr>
        <w:t>thousands of chassis, entailing consi</w:t>
      </w:r>
      <w:r w:rsidR="00BD7428">
        <w:rPr>
          <w:rFonts w:ascii="Times New Roman" w:hAnsi="Times New Roman" w:cs="Times New Roman"/>
          <w:sz w:val="24"/>
          <w:szCs w:val="24"/>
        </w:rPr>
        <w:t xml:space="preserve">derable expense. This method is </w:t>
      </w:r>
      <w:r w:rsidRPr="00C23003">
        <w:rPr>
          <w:rFonts w:ascii="Times New Roman" w:hAnsi="Times New Roman" w:cs="Times New Roman"/>
          <w:sz w:val="24"/>
          <w:szCs w:val="24"/>
        </w:rPr>
        <w:t xml:space="preserve">therefore normally used only when </w:t>
      </w:r>
      <w:r w:rsidR="00BD7428">
        <w:rPr>
          <w:rFonts w:ascii="Times New Roman" w:hAnsi="Times New Roman" w:cs="Times New Roman"/>
          <w:sz w:val="24"/>
          <w:szCs w:val="24"/>
        </w:rPr>
        <w:t xml:space="preserve">a shipping company provides the </w:t>
      </w:r>
      <w:r w:rsidRPr="00C23003">
        <w:rPr>
          <w:rFonts w:ascii="Times New Roman" w:hAnsi="Times New Roman" w:cs="Times New Roman"/>
          <w:sz w:val="24"/>
          <w:szCs w:val="24"/>
        </w:rPr>
        <w:t>chassis and either operates at a leased or reserved be</w:t>
      </w:r>
      <w:r w:rsidR="00BD7428">
        <w:rPr>
          <w:rFonts w:ascii="Times New Roman" w:hAnsi="Times New Roman" w:cs="Times New Roman"/>
          <w:sz w:val="24"/>
          <w:szCs w:val="24"/>
        </w:rPr>
        <w:t xml:space="preserve">rth, or has access </w:t>
      </w:r>
      <w:r w:rsidRPr="00C23003">
        <w:rPr>
          <w:rFonts w:ascii="Times New Roman" w:hAnsi="Times New Roman" w:cs="Times New Roman"/>
          <w:sz w:val="24"/>
          <w:szCs w:val="24"/>
        </w:rPr>
        <w:t>to a special chassis compound</w:t>
      </w:r>
      <w:r w:rsidR="00BD7428">
        <w:rPr>
          <w:rFonts w:ascii="Times New Roman" w:hAnsi="Times New Roman" w:cs="Times New Roman"/>
          <w:sz w:val="24"/>
          <w:szCs w:val="24"/>
        </w:rPr>
        <w:t xml:space="preserve">. The chassis storage system is </w:t>
      </w:r>
      <w:r w:rsidRPr="00C23003">
        <w:rPr>
          <w:rFonts w:ascii="Times New Roman" w:hAnsi="Times New Roman" w:cs="Times New Roman"/>
          <w:sz w:val="24"/>
          <w:szCs w:val="24"/>
        </w:rPr>
        <w:t>generally unsuited for use in mu</w:t>
      </w:r>
      <w:r w:rsidR="00BD7428">
        <w:rPr>
          <w:rFonts w:ascii="Times New Roman" w:hAnsi="Times New Roman" w:cs="Times New Roman"/>
          <w:sz w:val="24"/>
          <w:szCs w:val="24"/>
        </w:rPr>
        <w:t xml:space="preserve">lti-user terminals. The chassis </w:t>
      </w:r>
      <w:r w:rsidRPr="00C23003">
        <w:rPr>
          <w:rFonts w:ascii="Times New Roman" w:hAnsi="Times New Roman" w:cs="Times New Roman"/>
          <w:sz w:val="24"/>
          <w:szCs w:val="24"/>
        </w:rPr>
        <w:t>locations have to be frequently check</w:t>
      </w:r>
      <w:r w:rsidR="00BD7428">
        <w:rPr>
          <w:rFonts w:ascii="Times New Roman" w:hAnsi="Times New Roman" w:cs="Times New Roman"/>
          <w:sz w:val="24"/>
          <w:szCs w:val="24"/>
        </w:rPr>
        <w:t xml:space="preserve">ed, as the terminal has to rely </w:t>
      </w:r>
      <w:r w:rsidRPr="00C23003">
        <w:rPr>
          <w:rFonts w:ascii="Times New Roman" w:hAnsi="Times New Roman" w:cs="Times New Roman"/>
          <w:sz w:val="24"/>
          <w:szCs w:val="24"/>
        </w:rPr>
        <w:t>on the road tractor driver for export chass</w:t>
      </w:r>
      <w:r w:rsidR="00BD7428">
        <w:rPr>
          <w:rFonts w:ascii="Times New Roman" w:hAnsi="Times New Roman" w:cs="Times New Roman"/>
          <w:sz w:val="24"/>
          <w:szCs w:val="24"/>
        </w:rPr>
        <w:t xml:space="preserve">is/container location for exports. </w:t>
      </w:r>
      <w:r w:rsidRPr="00C23003">
        <w:rPr>
          <w:rFonts w:ascii="Times New Roman" w:hAnsi="Times New Roman" w:cs="Times New Roman"/>
          <w:sz w:val="24"/>
          <w:szCs w:val="24"/>
        </w:rPr>
        <w:t xml:space="preserve">As a rough rule of thumb, for every </w:t>
      </w:r>
      <w:r w:rsidR="00BD7428">
        <w:rPr>
          <w:rFonts w:ascii="Times New Roman" w:hAnsi="Times New Roman" w:cs="Times New Roman"/>
          <w:sz w:val="24"/>
          <w:szCs w:val="24"/>
        </w:rPr>
        <w:t xml:space="preserve">2000 TEUs,9 a container storage </w:t>
      </w:r>
      <w:r w:rsidRPr="00C23003">
        <w:rPr>
          <w:rFonts w:ascii="Times New Roman" w:hAnsi="Times New Roman" w:cs="Times New Roman"/>
          <w:sz w:val="24"/>
          <w:szCs w:val="24"/>
        </w:rPr>
        <w:t>area of 10 he</w:t>
      </w:r>
      <w:r w:rsidR="00BD7428">
        <w:rPr>
          <w:rFonts w:ascii="Times New Roman" w:hAnsi="Times New Roman" w:cs="Times New Roman"/>
          <w:sz w:val="24"/>
          <w:szCs w:val="24"/>
        </w:rPr>
        <w:t>ctares (25 acres) is required.</w:t>
      </w:r>
    </w:p>
    <w:p w:rsidR="00C23003" w:rsidRPr="00BD7428" w:rsidRDefault="00C23003" w:rsidP="00C23003">
      <w:pPr>
        <w:rPr>
          <w:rFonts w:ascii="Times New Roman" w:hAnsi="Times New Roman" w:cs="Times New Roman"/>
          <w:b/>
          <w:sz w:val="24"/>
          <w:szCs w:val="24"/>
        </w:rPr>
      </w:pPr>
      <w:r w:rsidRPr="00BD7428">
        <w:rPr>
          <w:rFonts w:ascii="Times New Roman" w:hAnsi="Times New Roman" w:cs="Times New Roman"/>
          <w:b/>
          <w:sz w:val="24"/>
          <w:szCs w:val="24"/>
        </w:rPr>
        <w:t>Top-lift truck system</w:t>
      </w:r>
      <w:r w:rsidR="0041736C">
        <w:rPr>
          <w:rFonts w:ascii="Times New Roman" w:hAnsi="Times New Roman" w:cs="Times New Roman"/>
          <w:b/>
          <w:sz w:val="24"/>
          <w:szCs w:val="24"/>
        </w:rPr>
        <w:t xml:space="preserve"> equivalent </w:t>
      </w:r>
    </w:p>
    <w:p w:rsidR="00D63C60" w:rsidRDefault="00C23003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23003">
        <w:rPr>
          <w:rFonts w:ascii="Times New Roman" w:hAnsi="Times New Roman" w:cs="Times New Roman"/>
          <w:sz w:val="24"/>
          <w:szCs w:val="24"/>
        </w:rPr>
        <w:t>A heavy-duty top-lift truck with a capacity of 42 tonnes and a top-lift</w:t>
      </w:r>
      <w:r w:rsidR="00BD7428">
        <w:rPr>
          <w:rFonts w:ascii="Times New Roman" w:hAnsi="Times New Roman" w:cs="Times New Roman"/>
          <w:sz w:val="24"/>
          <w:szCs w:val="24"/>
        </w:rPr>
        <w:t xml:space="preserve"> </w:t>
      </w:r>
      <w:r w:rsidRPr="00C23003">
        <w:rPr>
          <w:rFonts w:ascii="Times New Roman" w:hAnsi="Times New Roman" w:cs="Times New Roman"/>
          <w:sz w:val="24"/>
          <w:szCs w:val="24"/>
        </w:rPr>
        <w:t xml:space="preserve">spreader beam is capable of stacking </w:t>
      </w:r>
      <w:r w:rsidR="00BD7428">
        <w:rPr>
          <w:rFonts w:ascii="Times New Roman" w:hAnsi="Times New Roman" w:cs="Times New Roman"/>
          <w:sz w:val="24"/>
          <w:szCs w:val="24"/>
        </w:rPr>
        <w:t xml:space="preserve">fully loaded 40-foot containers </w:t>
      </w:r>
      <w:r w:rsidRPr="00C23003">
        <w:rPr>
          <w:rFonts w:ascii="Times New Roman" w:hAnsi="Times New Roman" w:cs="Times New Roman"/>
          <w:sz w:val="24"/>
          <w:szCs w:val="24"/>
        </w:rPr>
        <w:t xml:space="preserve">up to four high. A lighter </w:t>
      </w:r>
      <w:r w:rsidR="00BD7428">
        <w:rPr>
          <w:rFonts w:ascii="Times New Roman" w:hAnsi="Times New Roman" w:cs="Times New Roman"/>
          <w:sz w:val="24"/>
          <w:szCs w:val="24"/>
        </w:rPr>
        <w:t xml:space="preserve">truck with a side spreader beam </w:t>
      </w:r>
      <w:r w:rsidRPr="00C23003">
        <w:rPr>
          <w:rFonts w:ascii="Times New Roman" w:hAnsi="Times New Roman" w:cs="Times New Roman"/>
          <w:sz w:val="24"/>
          <w:szCs w:val="24"/>
        </w:rPr>
        <w:t>(commonly called a side-loader</w:t>
      </w:r>
      <w:r w:rsidR="00BD7428">
        <w:rPr>
          <w:rFonts w:ascii="Times New Roman" w:hAnsi="Times New Roman" w:cs="Times New Roman"/>
          <w:sz w:val="24"/>
          <w:szCs w:val="24"/>
        </w:rPr>
        <w:t xml:space="preserve"> or rack) can be used for empty </w:t>
      </w:r>
      <w:r w:rsidRPr="00C23003">
        <w:rPr>
          <w:rFonts w:ascii="Times New Roman" w:hAnsi="Times New Roman" w:cs="Times New Roman"/>
          <w:sz w:val="24"/>
          <w:szCs w:val="24"/>
        </w:rPr>
        <w:t>containers. Empty conta</w:t>
      </w:r>
      <w:r w:rsidR="00BD7428">
        <w:rPr>
          <w:rFonts w:ascii="Times New Roman" w:hAnsi="Times New Roman" w:cs="Times New Roman"/>
          <w:sz w:val="24"/>
          <w:szCs w:val="24"/>
        </w:rPr>
        <w:t xml:space="preserve">iners can be stacked five high. </w:t>
      </w:r>
      <w:r w:rsidRPr="00C23003">
        <w:rPr>
          <w:rFonts w:ascii="Times New Roman" w:hAnsi="Times New Roman" w:cs="Times New Roman"/>
          <w:sz w:val="24"/>
          <w:szCs w:val="24"/>
        </w:rPr>
        <w:t xml:space="preserve">This system places heavy loading on </w:t>
      </w:r>
      <w:r w:rsidR="00BD7428">
        <w:rPr>
          <w:rFonts w:ascii="Times New Roman" w:hAnsi="Times New Roman" w:cs="Times New Roman"/>
          <w:sz w:val="24"/>
          <w:szCs w:val="24"/>
        </w:rPr>
        <w:t xml:space="preserve">the surface of the terminal and </w:t>
      </w:r>
      <w:r w:rsidRPr="00C23003">
        <w:rPr>
          <w:rFonts w:ascii="Times New Roman" w:hAnsi="Times New Roman" w:cs="Times New Roman"/>
          <w:sz w:val="24"/>
          <w:szCs w:val="24"/>
        </w:rPr>
        <w:t>adequate surfacing must therefore b</w:t>
      </w:r>
      <w:r w:rsidR="00BD7428">
        <w:rPr>
          <w:rFonts w:ascii="Times New Roman" w:hAnsi="Times New Roman" w:cs="Times New Roman"/>
          <w:sz w:val="24"/>
          <w:szCs w:val="24"/>
        </w:rPr>
        <w:t xml:space="preserve">e provided. Top-lift trucks can </w:t>
      </w:r>
      <w:r w:rsidRPr="00C23003">
        <w:rPr>
          <w:rFonts w:ascii="Times New Roman" w:hAnsi="Times New Roman" w:cs="Times New Roman"/>
          <w:sz w:val="24"/>
          <w:szCs w:val="24"/>
        </w:rPr>
        <w:t>transfer containers from the ship cranes to the stacking area or vice</w:t>
      </w:r>
      <w:r w:rsidR="00D63C60">
        <w:rPr>
          <w:rFonts w:ascii="Times New Roman" w:hAnsi="Times New Roman" w:cs="Times New Roman"/>
          <w:sz w:val="24"/>
          <w:szCs w:val="24"/>
        </w:rPr>
        <w:t xml:space="preserve">-versa, </w:t>
      </w:r>
      <w:r w:rsidRPr="00C23003">
        <w:rPr>
          <w:rFonts w:ascii="Times New Roman" w:hAnsi="Times New Roman" w:cs="Times New Roman"/>
          <w:sz w:val="24"/>
          <w:szCs w:val="24"/>
        </w:rPr>
        <w:t>or terminal tractor-trailer unit</w:t>
      </w:r>
      <w:r w:rsidR="00D63C60">
        <w:rPr>
          <w:rFonts w:ascii="Times New Roman" w:hAnsi="Times New Roman" w:cs="Times New Roman"/>
          <w:sz w:val="24"/>
          <w:szCs w:val="24"/>
        </w:rPr>
        <w:t xml:space="preserve">s can be used for this transfer </w:t>
      </w:r>
      <w:r w:rsidRPr="00C23003">
        <w:rPr>
          <w:rFonts w:ascii="Times New Roman" w:hAnsi="Times New Roman" w:cs="Times New Roman"/>
          <w:sz w:val="24"/>
          <w:szCs w:val="24"/>
        </w:rPr>
        <w:t>which would reduce the number of fo</w:t>
      </w:r>
      <w:r w:rsidR="00D63C60">
        <w:rPr>
          <w:rFonts w:ascii="Times New Roman" w:hAnsi="Times New Roman" w:cs="Times New Roman"/>
          <w:sz w:val="24"/>
          <w:szCs w:val="24"/>
        </w:rPr>
        <w:t xml:space="preserve">rklift trucks required. Typical </w:t>
      </w:r>
      <w:r w:rsidRPr="00C23003">
        <w:rPr>
          <w:rFonts w:ascii="Times New Roman" w:hAnsi="Times New Roman" w:cs="Times New Roman"/>
          <w:sz w:val="24"/>
          <w:szCs w:val="24"/>
        </w:rPr>
        <w:t>aisle widths in the stacking area are 1</w:t>
      </w:r>
      <w:r w:rsidR="00D63C60">
        <w:rPr>
          <w:rFonts w:ascii="Times New Roman" w:hAnsi="Times New Roman" w:cs="Times New Roman"/>
          <w:sz w:val="24"/>
          <w:szCs w:val="24"/>
        </w:rPr>
        <w:t xml:space="preserve">8 metres for 40-foot containers </w:t>
      </w:r>
      <w:r w:rsidRPr="00C23003">
        <w:rPr>
          <w:rFonts w:ascii="Times New Roman" w:hAnsi="Times New Roman" w:cs="Times New Roman"/>
          <w:sz w:val="24"/>
          <w:szCs w:val="24"/>
        </w:rPr>
        <w:t>and 12</w:t>
      </w:r>
      <w:r w:rsidR="00D63C60">
        <w:rPr>
          <w:rFonts w:ascii="Times New Roman" w:hAnsi="Times New Roman" w:cs="Times New Roman"/>
          <w:sz w:val="24"/>
          <w:szCs w:val="24"/>
        </w:rPr>
        <w:t xml:space="preserve"> metres for 20-foot containers.</w:t>
      </w:r>
    </w:p>
    <w:p w:rsidR="00C361CF" w:rsidRDefault="00C23003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23003">
        <w:rPr>
          <w:rFonts w:ascii="Times New Roman" w:hAnsi="Times New Roman" w:cs="Times New Roman"/>
          <w:sz w:val="24"/>
          <w:szCs w:val="24"/>
        </w:rPr>
        <w:t>As a rough rule of thumb, for e</w:t>
      </w:r>
      <w:r w:rsidR="00D63C60">
        <w:rPr>
          <w:rFonts w:ascii="Times New Roman" w:hAnsi="Times New Roman" w:cs="Times New Roman"/>
          <w:sz w:val="24"/>
          <w:szCs w:val="24"/>
        </w:rPr>
        <w:t xml:space="preserve">very 2000 TEUs, with an average </w:t>
      </w:r>
      <w:r w:rsidRPr="00C23003">
        <w:rPr>
          <w:rFonts w:ascii="Times New Roman" w:hAnsi="Times New Roman" w:cs="Times New Roman"/>
          <w:sz w:val="24"/>
          <w:szCs w:val="24"/>
        </w:rPr>
        <w:t>stacking height of 2.5 boxes, a conta</w:t>
      </w:r>
      <w:r w:rsidR="00D63C60">
        <w:rPr>
          <w:rFonts w:ascii="Times New Roman" w:hAnsi="Times New Roman" w:cs="Times New Roman"/>
          <w:sz w:val="24"/>
          <w:szCs w:val="24"/>
        </w:rPr>
        <w:t xml:space="preserve">iner storage area of 4 hectares </w:t>
      </w:r>
      <w:r w:rsidRPr="00C23003">
        <w:rPr>
          <w:rFonts w:ascii="Times New Roman" w:hAnsi="Times New Roman" w:cs="Times New Roman"/>
          <w:sz w:val="24"/>
          <w:szCs w:val="24"/>
        </w:rPr>
        <w:t>(10 acres) is required.</w:t>
      </w:r>
    </w:p>
    <w:p w:rsid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63C60">
        <w:rPr>
          <w:rFonts w:ascii="Times New Roman" w:hAnsi="Times New Roman" w:cs="Times New Roman"/>
          <w:b/>
          <w:sz w:val="24"/>
          <w:szCs w:val="24"/>
        </w:rPr>
        <w:t>Straddle-carrier system</w:t>
      </w: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>Straddle-carriers can stack container</w:t>
      </w:r>
      <w:r>
        <w:rPr>
          <w:rFonts w:ascii="Times New Roman" w:hAnsi="Times New Roman" w:cs="Times New Roman"/>
          <w:sz w:val="24"/>
          <w:szCs w:val="24"/>
        </w:rPr>
        <w:t xml:space="preserve">s three or four high, move them </w:t>
      </w:r>
      <w:r w:rsidRPr="00D63C60">
        <w:rPr>
          <w:rFonts w:ascii="Times New Roman" w:hAnsi="Times New Roman" w:cs="Times New Roman"/>
          <w:sz w:val="24"/>
          <w:szCs w:val="24"/>
        </w:rPr>
        <w:t xml:space="preserve">between the ship crane and the storage area, and </w:t>
      </w:r>
      <w:r>
        <w:rPr>
          <w:rFonts w:ascii="Times New Roman" w:hAnsi="Times New Roman" w:cs="Times New Roman"/>
          <w:sz w:val="24"/>
          <w:szCs w:val="24"/>
        </w:rPr>
        <w:t xml:space="preserve">load or unload them </w:t>
      </w:r>
      <w:r w:rsidRPr="00D63C60">
        <w:rPr>
          <w:rFonts w:ascii="Times New Roman" w:hAnsi="Times New Roman" w:cs="Times New Roman"/>
          <w:sz w:val="24"/>
          <w:szCs w:val="24"/>
        </w:rPr>
        <w:t>to or from road transport. There ar</w:t>
      </w:r>
      <w:r>
        <w:rPr>
          <w:rFonts w:ascii="Times New Roman" w:hAnsi="Times New Roman" w:cs="Times New Roman"/>
          <w:sz w:val="24"/>
          <w:szCs w:val="24"/>
        </w:rPr>
        <w:t xml:space="preserve">e a variety of designs but they </w:t>
      </w:r>
      <w:r w:rsidRPr="00D63C60">
        <w:rPr>
          <w:rFonts w:ascii="Times New Roman" w:hAnsi="Times New Roman" w:cs="Times New Roman"/>
          <w:sz w:val="24"/>
          <w:szCs w:val="24"/>
        </w:rPr>
        <w:t>essentially consist of a powere</w:t>
      </w:r>
      <w:r>
        <w:rPr>
          <w:rFonts w:ascii="Times New Roman" w:hAnsi="Times New Roman" w:cs="Times New Roman"/>
          <w:sz w:val="24"/>
          <w:szCs w:val="24"/>
        </w:rPr>
        <w:t xml:space="preserve">d mobile portal frame with four </w:t>
      </w:r>
      <w:r w:rsidRPr="00D63C60">
        <w:rPr>
          <w:rFonts w:ascii="Times New Roman" w:hAnsi="Times New Roman" w:cs="Times New Roman"/>
          <w:sz w:val="24"/>
          <w:szCs w:val="24"/>
        </w:rPr>
        <w:t>steering wheels on each corner.</w:t>
      </w:r>
      <w:r>
        <w:rPr>
          <w:rFonts w:ascii="Times New Roman" w:hAnsi="Times New Roman" w:cs="Times New Roman"/>
          <w:sz w:val="24"/>
          <w:szCs w:val="24"/>
        </w:rPr>
        <w:t xml:space="preserve"> They lift, stack, and transfer </w:t>
      </w:r>
      <w:r w:rsidRPr="00D63C60">
        <w:rPr>
          <w:rFonts w:ascii="Times New Roman" w:hAnsi="Times New Roman" w:cs="Times New Roman"/>
          <w:sz w:val="24"/>
          <w:szCs w:val="24"/>
        </w:rPr>
        <w:t>containers, which makes them flexible and versatile.</w:t>
      </w: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 xml:space="preserve">In the past, these machines have had </w:t>
      </w:r>
      <w:r>
        <w:rPr>
          <w:rFonts w:ascii="Times New Roman" w:hAnsi="Times New Roman" w:cs="Times New Roman"/>
          <w:sz w:val="24"/>
          <w:szCs w:val="24"/>
        </w:rPr>
        <w:t xml:space="preserve">a poor reliability record, poor </w:t>
      </w:r>
      <w:r w:rsidRPr="00D63C60">
        <w:rPr>
          <w:rFonts w:ascii="Times New Roman" w:hAnsi="Times New Roman" w:cs="Times New Roman"/>
          <w:sz w:val="24"/>
          <w:szCs w:val="24"/>
        </w:rPr>
        <w:t xml:space="preserve">visibility, high maintenance costs, and </w:t>
      </w:r>
      <w:r>
        <w:rPr>
          <w:rFonts w:ascii="Times New Roman" w:hAnsi="Times New Roman" w:cs="Times New Roman"/>
          <w:sz w:val="24"/>
          <w:szCs w:val="24"/>
        </w:rPr>
        <w:t xml:space="preserve">a short life. Leaks from joints </w:t>
      </w:r>
      <w:r w:rsidRPr="00D63C60">
        <w:rPr>
          <w:rFonts w:ascii="Times New Roman" w:hAnsi="Times New Roman" w:cs="Times New Roman"/>
          <w:sz w:val="24"/>
          <w:szCs w:val="24"/>
        </w:rPr>
        <w:t>in the hydraulic system and oil</w:t>
      </w:r>
      <w:r>
        <w:rPr>
          <w:rFonts w:ascii="Times New Roman" w:hAnsi="Times New Roman" w:cs="Times New Roman"/>
          <w:sz w:val="24"/>
          <w:szCs w:val="24"/>
        </w:rPr>
        <w:t xml:space="preserve"> spillage from damaged pipework </w:t>
      </w:r>
      <w:r w:rsidRPr="00D63C60">
        <w:rPr>
          <w:rFonts w:ascii="Times New Roman" w:hAnsi="Times New Roman" w:cs="Times New Roman"/>
          <w:sz w:val="24"/>
          <w:szCs w:val="24"/>
        </w:rPr>
        <w:t xml:space="preserve">caused highly slippery surfaces, broke up </w:t>
      </w:r>
      <w:r>
        <w:rPr>
          <w:rFonts w:ascii="Times New Roman" w:hAnsi="Times New Roman" w:cs="Times New Roman"/>
          <w:sz w:val="24"/>
          <w:szCs w:val="24"/>
        </w:rPr>
        <w:t xml:space="preserve">asphalt paving, and </w:t>
      </w:r>
      <w:r w:rsidRPr="00D63C60">
        <w:rPr>
          <w:rFonts w:ascii="Times New Roman" w:hAnsi="Times New Roman" w:cs="Times New Roman"/>
          <w:sz w:val="24"/>
          <w:szCs w:val="24"/>
        </w:rPr>
        <w:t>necessitated continual renewal</w:t>
      </w:r>
      <w:r>
        <w:rPr>
          <w:rFonts w:ascii="Times New Roman" w:hAnsi="Times New Roman" w:cs="Times New Roman"/>
          <w:sz w:val="24"/>
          <w:szCs w:val="24"/>
        </w:rPr>
        <w:t xml:space="preserve"> of the white lines and numbers </w:t>
      </w:r>
      <w:r w:rsidRPr="00D63C60">
        <w:rPr>
          <w:rFonts w:ascii="Times New Roman" w:hAnsi="Times New Roman" w:cs="Times New Roman"/>
          <w:sz w:val="24"/>
          <w:szCs w:val="24"/>
        </w:rPr>
        <w:t>essential for marking out th</w:t>
      </w:r>
      <w:r>
        <w:rPr>
          <w:rFonts w:ascii="Times New Roman" w:hAnsi="Times New Roman" w:cs="Times New Roman"/>
          <w:sz w:val="24"/>
          <w:szCs w:val="24"/>
        </w:rPr>
        <w:t xml:space="preserve">e stacking area. Safe operation </w:t>
      </w:r>
      <w:r w:rsidRPr="00D63C60">
        <w:rPr>
          <w:rFonts w:ascii="Times New Roman" w:hAnsi="Times New Roman" w:cs="Times New Roman"/>
          <w:sz w:val="24"/>
          <w:szCs w:val="24"/>
        </w:rPr>
        <w:t>demanded that straddle-carriers</w:t>
      </w:r>
      <w:r>
        <w:rPr>
          <w:rFonts w:ascii="Times New Roman" w:hAnsi="Times New Roman" w:cs="Times New Roman"/>
          <w:sz w:val="24"/>
          <w:szCs w:val="24"/>
        </w:rPr>
        <w:t xml:space="preserve"> should operate within a fenced </w:t>
      </w:r>
      <w:r w:rsidRPr="00D63C60">
        <w:rPr>
          <w:rFonts w:ascii="Times New Roman" w:hAnsi="Times New Roman" w:cs="Times New Roman"/>
          <w:sz w:val="24"/>
          <w:szCs w:val="24"/>
        </w:rPr>
        <w:t>restricted area, and that workers on foot should be</w:t>
      </w:r>
      <w:r>
        <w:rPr>
          <w:rFonts w:ascii="Times New Roman" w:hAnsi="Times New Roman" w:cs="Times New Roman"/>
          <w:sz w:val="24"/>
          <w:szCs w:val="24"/>
        </w:rPr>
        <w:t xml:space="preserve"> kept out of the </w:t>
      </w:r>
      <w:r w:rsidRPr="00D63C60">
        <w:rPr>
          <w:rFonts w:ascii="Times New Roman" w:hAnsi="Times New Roman" w:cs="Times New Roman"/>
          <w:sz w:val="24"/>
          <w:szCs w:val="24"/>
        </w:rPr>
        <w:t>working area. The fact that, despite these drawbacks, the straddle carrier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60">
        <w:rPr>
          <w:rFonts w:ascii="Times New Roman" w:hAnsi="Times New Roman" w:cs="Times New Roman"/>
          <w:sz w:val="24"/>
          <w:szCs w:val="24"/>
        </w:rPr>
        <w:t xml:space="preserve">is so widely used is a testimony to </w:t>
      </w:r>
      <w:r>
        <w:rPr>
          <w:rFonts w:ascii="Times New Roman" w:hAnsi="Times New Roman" w:cs="Times New Roman"/>
          <w:sz w:val="24"/>
          <w:szCs w:val="24"/>
        </w:rPr>
        <w:t xml:space="preserve">its flexibility and its ability </w:t>
      </w:r>
      <w:r w:rsidRPr="00D63C60">
        <w:rPr>
          <w:rFonts w:ascii="Times New Roman" w:hAnsi="Times New Roman" w:cs="Times New Roman"/>
          <w:sz w:val="24"/>
          <w:szCs w:val="24"/>
        </w:rPr>
        <w:t>to meet peak requirements. Furth</w:t>
      </w:r>
      <w:r>
        <w:rPr>
          <w:rFonts w:ascii="Times New Roman" w:hAnsi="Times New Roman" w:cs="Times New Roman"/>
          <w:sz w:val="24"/>
          <w:szCs w:val="24"/>
        </w:rPr>
        <w:t xml:space="preserve">ermore, major improvements have </w:t>
      </w:r>
      <w:r w:rsidRPr="00D63C60">
        <w:rPr>
          <w:rFonts w:ascii="Times New Roman" w:hAnsi="Times New Roman" w:cs="Times New Roman"/>
          <w:sz w:val="24"/>
          <w:szCs w:val="24"/>
        </w:rPr>
        <w:t>been made in the design of straddle-c</w:t>
      </w:r>
      <w:r>
        <w:rPr>
          <w:rFonts w:ascii="Times New Roman" w:hAnsi="Times New Roman" w:cs="Times New Roman"/>
          <w:sz w:val="24"/>
          <w:szCs w:val="24"/>
        </w:rPr>
        <w:t xml:space="preserve">arriers, and most of their poor </w:t>
      </w:r>
      <w:r w:rsidRPr="00D63C60">
        <w:rPr>
          <w:rFonts w:ascii="Times New Roman" w:hAnsi="Times New Roman" w:cs="Times New Roman"/>
          <w:sz w:val="24"/>
          <w:szCs w:val="24"/>
        </w:rPr>
        <w:t>maintenance record resulted from a</w:t>
      </w:r>
      <w:r>
        <w:rPr>
          <w:rFonts w:ascii="Times New Roman" w:hAnsi="Times New Roman" w:cs="Times New Roman"/>
          <w:sz w:val="24"/>
          <w:szCs w:val="24"/>
        </w:rPr>
        <w:t xml:space="preserve"> lack of preventive maintenance </w:t>
      </w:r>
      <w:r w:rsidRPr="00D63C60">
        <w:rPr>
          <w:rFonts w:ascii="Times New Roman" w:hAnsi="Times New Roman" w:cs="Times New Roman"/>
          <w:sz w:val="24"/>
          <w:szCs w:val="24"/>
        </w:rPr>
        <w:t xml:space="preserve">and the excessive use of the </w:t>
      </w:r>
      <w:r>
        <w:rPr>
          <w:rFonts w:ascii="Times New Roman" w:hAnsi="Times New Roman" w:cs="Times New Roman"/>
          <w:sz w:val="24"/>
          <w:szCs w:val="24"/>
        </w:rPr>
        <w:t xml:space="preserve">equipment for overlong transfer </w:t>
      </w:r>
      <w:r w:rsidRPr="00D63C60">
        <w:rPr>
          <w:rFonts w:ascii="Times New Roman" w:hAnsi="Times New Roman" w:cs="Times New Roman"/>
          <w:sz w:val="24"/>
          <w:szCs w:val="24"/>
        </w:rPr>
        <w:t>operations.</w:t>
      </w: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>A variant of this system is the use of tractor-t</w:t>
      </w:r>
      <w:r>
        <w:rPr>
          <w:rFonts w:ascii="Times New Roman" w:hAnsi="Times New Roman" w:cs="Times New Roman"/>
          <w:sz w:val="24"/>
          <w:szCs w:val="24"/>
        </w:rPr>
        <w:t xml:space="preserve">railer units for the </w:t>
      </w:r>
      <w:r w:rsidRPr="00D63C60">
        <w:rPr>
          <w:rFonts w:ascii="Times New Roman" w:hAnsi="Times New Roman" w:cs="Times New Roman"/>
          <w:sz w:val="24"/>
          <w:szCs w:val="24"/>
        </w:rPr>
        <w:t>transfer between quayside and storage area, only using straddle carriers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60">
        <w:rPr>
          <w:rFonts w:ascii="Times New Roman" w:hAnsi="Times New Roman" w:cs="Times New Roman"/>
          <w:sz w:val="24"/>
          <w:szCs w:val="24"/>
        </w:rPr>
        <w:t>within the storage area for stacking and selecting containers.</w:t>
      </w: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>As a rough rule of thumb, for e</w:t>
      </w:r>
      <w:r>
        <w:rPr>
          <w:rFonts w:ascii="Times New Roman" w:hAnsi="Times New Roman" w:cs="Times New Roman"/>
          <w:sz w:val="24"/>
          <w:szCs w:val="24"/>
        </w:rPr>
        <w:t xml:space="preserve">very 2000 TEUs, with an average </w:t>
      </w:r>
      <w:r w:rsidRPr="00D63C60">
        <w:rPr>
          <w:rFonts w:ascii="Times New Roman" w:hAnsi="Times New Roman" w:cs="Times New Roman"/>
          <w:sz w:val="24"/>
          <w:szCs w:val="24"/>
        </w:rPr>
        <w:t>stacking height of 2.5 boxes, a contain</w:t>
      </w:r>
      <w:r>
        <w:rPr>
          <w:rFonts w:ascii="Times New Roman" w:hAnsi="Times New Roman" w:cs="Times New Roman"/>
          <w:sz w:val="24"/>
          <w:szCs w:val="24"/>
        </w:rPr>
        <w:t xml:space="preserve">er storage area of 2.5 hectares </w:t>
      </w:r>
      <w:r w:rsidRPr="00D63C60">
        <w:rPr>
          <w:rFonts w:ascii="Times New Roman" w:hAnsi="Times New Roman" w:cs="Times New Roman"/>
          <w:sz w:val="24"/>
          <w:szCs w:val="24"/>
        </w:rPr>
        <w:t>(6 acres) is required.</w:t>
      </w: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63C60">
        <w:rPr>
          <w:rFonts w:ascii="Times New Roman" w:hAnsi="Times New Roman" w:cs="Times New Roman"/>
          <w:b/>
          <w:sz w:val="24"/>
          <w:szCs w:val="24"/>
        </w:rPr>
        <w:t>Gantry-crane system (transtainers)</w:t>
      </w: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>In this system, containers in the storage area are stacked by rail</w:t>
      </w:r>
      <w:r>
        <w:rPr>
          <w:rFonts w:ascii="Times New Roman" w:hAnsi="Times New Roman" w:cs="Times New Roman"/>
          <w:sz w:val="24"/>
          <w:szCs w:val="24"/>
        </w:rPr>
        <w:t xml:space="preserve"> mounted </w:t>
      </w:r>
      <w:r w:rsidRPr="00D63C60">
        <w:rPr>
          <w:rFonts w:ascii="Times New Roman" w:hAnsi="Times New Roman" w:cs="Times New Roman"/>
          <w:sz w:val="24"/>
          <w:szCs w:val="24"/>
        </w:rPr>
        <w:t>or rubber-tyred gantry-</w:t>
      </w:r>
      <w:r>
        <w:rPr>
          <w:rFonts w:ascii="Times New Roman" w:hAnsi="Times New Roman" w:cs="Times New Roman"/>
          <w:sz w:val="24"/>
          <w:szCs w:val="24"/>
        </w:rPr>
        <w:t xml:space="preserve">cranes. Gantry-cranes can stack </w:t>
      </w:r>
      <w:r w:rsidRPr="00D63C60">
        <w:rPr>
          <w:rFonts w:ascii="Times New Roman" w:hAnsi="Times New Roman" w:cs="Times New Roman"/>
          <w:sz w:val="24"/>
          <w:szCs w:val="24"/>
        </w:rPr>
        <w:t>containers up to five high. Rubber-</w:t>
      </w:r>
      <w:r>
        <w:rPr>
          <w:rFonts w:ascii="Times New Roman" w:hAnsi="Times New Roman" w:cs="Times New Roman"/>
          <w:sz w:val="24"/>
          <w:szCs w:val="24"/>
        </w:rPr>
        <w:t xml:space="preserve">tyred gantry-cranes (RTGs) </w:t>
      </w:r>
      <w:r w:rsidRPr="00D63C60">
        <w:rPr>
          <w:rFonts w:ascii="Times New Roman" w:hAnsi="Times New Roman" w:cs="Times New Roman"/>
          <w:sz w:val="24"/>
          <w:szCs w:val="24"/>
        </w:rPr>
        <w:t>normally stack containers 6 or 7 wid</w:t>
      </w:r>
      <w:r>
        <w:rPr>
          <w:rFonts w:ascii="Times New Roman" w:hAnsi="Times New Roman" w:cs="Times New Roman"/>
          <w:sz w:val="24"/>
          <w:szCs w:val="24"/>
        </w:rPr>
        <w:t xml:space="preserve">e and rail-mounted gantry cranes </w:t>
      </w:r>
      <w:r w:rsidRPr="00D63C60">
        <w:rPr>
          <w:rFonts w:ascii="Times New Roman" w:hAnsi="Times New Roman" w:cs="Times New Roman"/>
          <w:sz w:val="24"/>
          <w:szCs w:val="24"/>
        </w:rPr>
        <w:t>stack up to 13 wide. Trac</w:t>
      </w:r>
      <w:r>
        <w:rPr>
          <w:rFonts w:ascii="Times New Roman" w:hAnsi="Times New Roman" w:cs="Times New Roman"/>
          <w:sz w:val="24"/>
          <w:szCs w:val="24"/>
        </w:rPr>
        <w:t xml:space="preserve">tor-trailer units carry out the </w:t>
      </w:r>
      <w:r w:rsidRPr="00D63C60">
        <w:rPr>
          <w:rFonts w:ascii="Times New Roman" w:hAnsi="Times New Roman" w:cs="Times New Roman"/>
          <w:sz w:val="24"/>
          <w:szCs w:val="24"/>
        </w:rPr>
        <w:t>transfers between quayside and st</w:t>
      </w:r>
      <w:r>
        <w:rPr>
          <w:rFonts w:ascii="Times New Roman" w:hAnsi="Times New Roman" w:cs="Times New Roman"/>
          <w:sz w:val="24"/>
          <w:szCs w:val="24"/>
        </w:rPr>
        <w:t xml:space="preserve">orage area. The frame may be of </w:t>
      </w:r>
      <w:r w:rsidRPr="00D63C60">
        <w:rPr>
          <w:rFonts w:ascii="Times New Roman" w:hAnsi="Times New Roman" w:cs="Times New Roman"/>
          <w:sz w:val="24"/>
          <w:szCs w:val="24"/>
        </w:rPr>
        <w:t>the portal type (containers are only lif</w:t>
      </w:r>
      <w:r>
        <w:rPr>
          <w:rFonts w:ascii="Times New Roman" w:hAnsi="Times New Roman" w:cs="Times New Roman"/>
          <w:sz w:val="24"/>
          <w:szCs w:val="24"/>
        </w:rPr>
        <w:t xml:space="preserve">ted between the wheels like the </w:t>
      </w:r>
      <w:r w:rsidRPr="00D63C60">
        <w:rPr>
          <w:rFonts w:ascii="Times New Roman" w:hAnsi="Times New Roman" w:cs="Times New Roman"/>
          <w:sz w:val="24"/>
          <w:szCs w:val="24"/>
        </w:rPr>
        <w:t>straddle-carrier), or it may be a wider</w:t>
      </w:r>
      <w:r>
        <w:rPr>
          <w:rFonts w:ascii="Times New Roman" w:hAnsi="Times New Roman" w:cs="Times New Roman"/>
          <w:sz w:val="24"/>
          <w:szCs w:val="24"/>
        </w:rPr>
        <w:t xml:space="preserve"> cantilever design able to move </w:t>
      </w:r>
      <w:r w:rsidRPr="00D63C60">
        <w:rPr>
          <w:rFonts w:ascii="Times New Roman" w:hAnsi="Times New Roman" w:cs="Times New Roman"/>
          <w:sz w:val="24"/>
          <w:szCs w:val="24"/>
        </w:rPr>
        <w:t>the containers out to either side.</w:t>
      </w:r>
    </w:p>
    <w:p w:rsidR="00D63C60" w:rsidRPr="00D63C60" w:rsidRDefault="00D63C60" w:rsidP="00D63C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>This system is economical in land use</w:t>
      </w:r>
      <w:r>
        <w:rPr>
          <w:rFonts w:ascii="Times New Roman" w:hAnsi="Times New Roman" w:cs="Times New Roman"/>
          <w:sz w:val="24"/>
          <w:szCs w:val="24"/>
        </w:rPr>
        <w:t xml:space="preserve"> because of the relatively high </w:t>
      </w:r>
      <w:r w:rsidRPr="00D63C60">
        <w:rPr>
          <w:rFonts w:ascii="Times New Roman" w:hAnsi="Times New Roman" w:cs="Times New Roman"/>
          <w:sz w:val="24"/>
          <w:szCs w:val="24"/>
        </w:rPr>
        <w:t>stacking, and is suitable for varying degrees of</w:t>
      </w:r>
      <w:r>
        <w:rPr>
          <w:rFonts w:ascii="Times New Roman" w:hAnsi="Times New Roman" w:cs="Times New Roman"/>
          <w:sz w:val="24"/>
          <w:szCs w:val="24"/>
        </w:rPr>
        <w:t xml:space="preserve"> automation. Gantry cranes </w:t>
      </w:r>
      <w:r w:rsidRPr="00D63C60">
        <w:rPr>
          <w:rFonts w:ascii="Times New Roman" w:hAnsi="Times New Roman" w:cs="Times New Roman"/>
          <w:sz w:val="24"/>
          <w:szCs w:val="24"/>
        </w:rPr>
        <w:t>have a good safety rec</w:t>
      </w:r>
      <w:r>
        <w:rPr>
          <w:rFonts w:ascii="Times New Roman" w:hAnsi="Times New Roman" w:cs="Times New Roman"/>
          <w:sz w:val="24"/>
          <w:szCs w:val="24"/>
        </w:rPr>
        <w:t xml:space="preserve">ord, are reliable, and have low </w:t>
      </w:r>
      <w:r w:rsidRPr="00D63C60">
        <w:rPr>
          <w:rFonts w:ascii="Times New Roman" w:hAnsi="Times New Roman" w:cs="Times New Roman"/>
          <w:sz w:val="24"/>
          <w:szCs w:val="24"/>
        </w:rPr>
        <w:t>maintenance costs and a long life in comparison with straddle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60">
        <w:rPr>
          <w:rFonts w:ascii="Times New Roman" w:hAnsi="Times New Roman" w:cs="Times New Roman"/>
          <w:sz w:val="24"/>
          <w:szCs w:val="24"/>
        </w:rPr>
        <w:t>carriers. They are far less flexible, bu</w:t>
      </w:r>
      <w:r>
        <w:rPr>
          <w:rFonts w:ascii="Times New Roman" w:hAnsi="Times New Roman" w:cs="Times New Roman"/>
          <w:sz w:val="24"/>
          <w:szCs w:val="24"/>
        </w:rPr>
        <w:t xml:space="preserve">t to offset this, gantry-cranes </w:t>
      </w:r>
      <w:r w:rsidRPr="00D63C60">
        <w:rPr>
          <w:rFonts w:ascii="Times New Roman" w:hAnsi="Times New Roman" w:cs="Times New Roman"/>
          <w:sz w:val="24"/>
          <w:szCs w:val="24"/>
        </w:rPr>
        <w:t>(particularly the rail-mounted type) are better suited for automation.</w:t>
      </w:r>
    </w:p>
    <w:p w:rsidR="00D63C60" w:rsidRPr="00D63C60" w:rsidRDefault="00D63C60" w:rsidP="005F119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>In the longer term, the need to economi</w:t>
      </w:r>
      <w:r>
        <w:rPr>
          <w:rFonts w:ascii="Times New Roman" w:hAnsi="Times New Roman" w:cs="Times New Roman"/>
          <w:sz w:val="24"/>
          <w:szCs w:val="24"/>
        </w:rPr>
        <w:t xml:space="preserve">ze in land is likely to be very </w:t>
      </w:r>
      <w:r w:rsidRPr="00D63C60">
        <w:rPr>
          <w:rFonts w:ascii="Times New Roman" w:hAnsi="Times New Roman" w:cs="Times New Roman"/>
          <w:sz w:val="24"/>
          <w:szCs w:val="24"/>
        </w:rPr>
        <w:t>important, and this fa</w:t>
      </w:r>
      <w:r>
        <w:rPr>
          <w:rFonts w:ascii="Times New Roman" w:hAnsi="Times New Roman" w:cs="Times New Roman"/>
          <w:sz w:val="24"/>
          <w:szCs w:val="24"/>
        </w:rPr>
        <w:t xml:space="preserve">vours the use of gantry-cranes. </w:t>
      </w:r>
      <w:r w:rsidRPr="00D63C60">
        <w:rPr>
          <w:rFonts w:ascii="Times New Roman" w:hAnsi="Times New Roman" w:cs="Times New Roman"/>
          <w:sz w:val="24"/>
          <w:szCs w:val="24"/>
        </w:rPr>
        <w:t xml:space="preserve">This system is especially useful </w:t>
      </w:r>
      <w:r>
        <w:rPr>
          <w:rFonts w:ascii="Times New Roman" w:hAnsi="Times New Roman" w:cs="Times New Roman"/>
          <w:sz w:val="24"/>
          <w:szCs w:val="24"/>
        </w:rPr>
        <w:t xml:space="preserve">where exports are a substantial </w:t>
      </w:r>
      <w:r w:rsidRPr="00D63C60">
        <w:rPr>
          <w:rFonts w:ascii="Times New Roman" w:hAnsi="Times New Roman" w:cs="Times New Roman"/>
          <w:sz w:val="24"/>
          <w:szCs w:val="24"/>
        </w:rPr>
        <w:t>proportion of the total traffic, but perhaps less than optimum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60">
        <w:rPr>
          <w:rFonts w:ascii="Times New Roman" w:hAnsi="Times New Roman" w:cs="Times New Roman"/>
          <w:sz w:val="24"/>
          <w:szCs w:val="24"/>
        </w:rPr>
        <w:t xml:space="preserve">import cargoes constitute the major </w:t>
      </w:r>
      <w:r>
        <w:rPr>
          <w:rFonts w:ascii="Times New Roman" w:hAnsi="Times New Roman" w:cs="Times New Roman"/>
          <w:sz w:val="24"/>
          <w:szCs w:val="24"/>
        </w:rPr>
        <w:t xml:space="preserve">portion of the traffic. This is </w:t>
      </w:r>
      <w:r w:rsidRPr="00D63C60">
        <w:rPr>
          <w:rFonts w:ascii="Times New Roman" w:hAnsi="Times New Roman" w:cs="Times New Roman"/>
          <w:sz w:val="24"/>
          <w:szCs w:val="24"/>
        </w:rPr>
        <w:t>because random access of individual i</w:t>
      </w:r>
      <w:r>
        <w:rPr>
          <w:rFonts w:ascii="Times New Roman" w:hAnsi="Times New Roman" w:cs="Times New Roman"/>
          <w:sz w:val="24"/>
          <w:szCs w:val="24"/>
        </w:rPr>
        <w:t xml:space="preserve">mport containers is required by </w:t>
      </w:r>
      <w:r w:rsidRPr="00D63C60">
        <w:rPr>
          <w:rFonts w:ascii="Times New Roman" w:hAnsi="Times New Roman" w:cs="Times New Roman"/>
          <w:sz w:val="24"/>
          <w:szCs w:val="24"/>
        </w:rPr>
        <w:t>road transport and to a lesser extent</w:t>
      </w:r>
      <w:r w:rsidR="005F1195">
        <w:rPr>
          <w:rFonts w:ascii="Times New Roman" w:hAnsi="Times New Roman" w:cs="Times New Roman"/>
          <w:sz w:val="24"/>
          <w:szCs w:val="24"/>
        </w:rPr>
        <w:t xml:space="preserve"> by rail. With high stacks many </w:t>
      </w:r>
      <w:r w:rsidRPr="00D63C60">
        <w:rPr>
          <w:rFonts w:ascii="Times New Roman" w:hAnsi="Times New Roman" w:cs="Times New Roman"/>
          <w:sz w:val="24"/>
          <w:szCs w:val="24"/>
        </w:rPr>
        <w:t xml:space="preserve">import containers may have to </w:t>
      </w:r>
      <w:r w:rsidR="005F1195">
        <w:rPr>
          <w:rFonts w:ascii="Times New Roman" w:hAnsi="Times New Roman" w:cs="Times New Roman"/>
          <w:sz w:val="24"/>
          <w:szCs w:val="24"/>
        </w:rPr>
        <w:t xml:space="preserve">be moved to access the required </w:t>
      </w:r>
      <w:r w:rsidRPr="00D63C60">
        <w:rPr>
          <w:rFonts w:ascii="Times New Roman" w:hAnsi="Times New Roman" w:cs="Times New Roman"/>
          <w:sz w:val="24"/>
          <w:szCs w:val="24"/>
        </w:rPr>
        <w:t>container. Gantry-cranes require</w:t>
      </w:r>
      <w:r w:rsidR="005F1195">
        <w:rPr>
          <w:rFonts w:ascii="Times New Roman" w:hAnsi="Times New Roman" w:cs="Times New Roman"/>
          <w:sz w:val="24"/>
          <w:szCs w:val="24"/>
        </w:rPr>
        <w:t xml:space="preserve"> a higher level of planning and </w:t>
      </w:r>
      <w:r w:rsidRPr="00D63C60">
        <w:rPr>
          <w:rFonts w:ascii="Times New Roman" w:hAnsi="Times New Roman" w:cs="Times New Roman"/>
          <w:sz w:val="24"/>
          <w:szCs w:val="24"/>
        </w:rPr>
        <w:t>control of operations due to the higher stack heights.</w:t>
      </w:r>
    </w:p>
    <w:p w:rsidR="00D63C60" w:rsidRDefault="00D63C60" w:rsidP="005F119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3C60">
        <w:rPr>
          <w:rFonts w:ascii="Times New Roman" w:hAnsi="Times New Roman" w:cs="Times New Roman"/>
          <w:sz w:val="24"/>
          <w:szCs w:val="24"/>
        </w:rPr>
        <w:t>As a rough rule of thumb, for every</w:t>
      </w:r>
      <w:r w:rsidR="005F1195">
        <w:rPr>
          <w:rFonts w:ascii="Times New Roman" w:hAnsi="Times New Roman" w:cs="Times New Roman"/>
          <w:sz w:val="24"/>
          <w:szCs w:val="24"/>
        </w:rPr>
        <w:t xml:space="preserve"> 2000 TEUs, a container storage </w:t>
      </w:r>
      <w:r w:rsidRPr="00D63C60">
        <w:rPr>
          <w:rFonts w:ascii="Times New Roman" w:hAnsi="Times New Roman" w:cs="Times New Roman"/>
          <w:sz w:val="24"/>
          <w:szCs w:val="24"/>
        </w:rPr>
        <w:t>area of 1.5 hectares (4 acres) is requi</w:t>
      </w:r>
      <w:r w:rsidR="005F1195">
        <w:rPr>
          <w:rFonts w:ascii="Times New Roman" w:hAnsi="Times New Roman" w:cs="Times New Roman"/>
          <w:sz w:val="24"/>
          <w:szCs w:val="24"/>
        </w:rPr>
        <w:t xml:space="preserve">red with an average of 3.5-high </w:t>
      </w:r>
      <w:r w:rsidRPr="00D63C60">
        <w:rPr>
          <w:rFonts w:ascii="Times New Roman" w:hAnsi="Times New Roman" w:cs="Times New Roman"/>
          <w:sz w:val="24"/>
          <w:szCs w:val="24"/>
        </w:rPr>
        <w:t>stacking.</w:t>
      </w:r>
    </w:p>
    <w:p w:rsidR="005F1195" w:rsidRPr="005F1195" w:rsidRDefault="005F1195" w:rsidP="005F1195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F1195">
        <w:rPr>
          <w:rFonts w:ascii="Times New Roman" w:hAnsi="Times New Roman" w:cs="Times New Roman"/>
          <w:b/>
          <w:sz w:val="24"/>
          <w:szCs w:val="24"/>
        </w:rPr>
        <w:t>Rubber Tire Gantry Cranes</w:t>
      </w:r>
    </w:p>
    <w:p w:rsidR="005F1195" w:rsidRDefault="005F1195" w:rsidP="005F119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F1195">
        <w:rPr>
          <w:rFonts w:ascii="Times New Roman" w:hAnsi="Times New Roman" w:cs="Times New Roman"/>
          <w:sz w:val="24"/>
          <w:szCs w:val="24"/>
        </w:rPr>
        <w:t>The rubber tired gantry crane (RTG) is a common container handling system at the world's largest terminals. In large container terminals RTGs can be used stack containers higher and wider than other systems allow</w:t>
      </w:r>
      <w:r w:rsidR="002B2302">
        <w:rPr>
          <w:rFonts w:ascii="Times New Roman" w:hAnsi="Times New Roman" w:cs="Times New Roman"/>
          <w:sz w:val="24"/>
          <w:szCs w:val="24"/>
        </w:rPr>
        <w:t>.</w:t>
      </w:r>
    </w:p>
    <w:p w:rsidR="002B2302" w:rsidRPr="002B2302" w:rsidRDefault="002B2302" w:rsidP="002B2302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B2302">
        <w:rPr>
          <w:rFonts w:ascii="Times New Roman" w:hAnsi="Times New Roman" w:cs="Times New Roman"/>
          <w:b/>
          <w:sz w:val="24"/>
          <w:szCs w:val="24"/>
        </w:rPr>
        <w:t>Empty / Loaded Container Handlers</w:t>
      </w:r>
    </w:p>
    <w:p w:rsidR="002B2302" w:rsidRPr="002B2302" w:rsidRDefault="002B2302" w:rsidP="002B23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Handling empty containers is a fast-paced job because the containers need to be moved or stacked quickly and efficiently. The empty container handler stacks the containers high and close together to u</w:t>
      </w:r>
      <w:r>
        <w:rPr>
          <w:rFonts w:ascii="Times New Roman" w:hAnsi="Times New Roman" w:cs="Times New Roman"/>
          <w:sz w:val="24"/>
          <w:szCs w:val="24"/>
        </w:rPr>
        <w:t>tilize the available land area.</w:t>
      </w:r>
    </w:p>
    <w:p w:rsidR="002B2302" w:rsidRDefault="002B2302" w:rsidP="002B23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The heavy-duty loaded container handlers are designed for ports and terminals to handle tough productivity demands and high quality operations. The loaded container handler equipment has a lifting capacity between 36 - 45 tons, and have the ability to stack 20'-40' containers up to five high.</w:t>
      </w:r>
    </w:p>
    <w:p w:rsidR="002B2302" w:rsidRPr="002B2302" w:rsidRDefault="002B2302" w:rsidP="002B2302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B2302">
        <w:rPr>
          <w:rFonts w:ascii="Times New Roman" w:hAnsi="Times New Roman" w:cs="Times New Roman"/>
          <w:b/>
          <w:sz w:val="24"/>
          <w:szCs w:val="24"/>
        </w:rPr>
        <w:t>Forklifts</w:t>
      </w:r>
    </w:p>
    <w:p w:rsidR="002B2302" w:rsidRDefault="002B2302" w:rsidP="002B23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For your most demanding material handling operations rough terrain forklifts from Kalmar have cap</w:t>
      </w:r>
      <w:r>
        <w:rPr>
          <w:rFonts w:ascii="Times New Roman" w:hAnsi="Times New Roman" w:cs="Times New Roman"/>
          <w:sz w:val="24"/>
          <w:szCs w:val="24"/>
        </w:rPr>
        <w:t xml:space="preserve">acities ranging from 11,000 lb </w:t>
      </w:r>
      <w:r w:rsidRPr="002B2302">
        <w:rPr>
          <w:rFonts w:ascii="Times New Roman" w:hAnsi="Times New Roman" w:cs="Times New Roman"/>
          <w:sz w:val="24"/>
          <w:szCs w:val="24"/>
        </w:rPr>
        <w:t>to 115,000 lb.</w:t>
      </w:r>
    </w:p>
    <w:p w:rsidR="002B2302" w:rsidRPr="002B2302" w:rsidRDefault="002B2302" w:rsidP="002B2302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B2302">
        <w:rPr>
          <w:rFonts w:ascii="Times New Roman" w:hAnsi="Times New Roman" w:cs="Times New Roman"/>
          <w:b/>
          <w:sz w:val="24"/>
          <w:szCs w:val="24"/>
        </w:rPr>
        <w:t>Terminal Operations</w:t>
      </w:r>
    </w:p>
    <w:p w:rsidR="002B2302" w:rsidRPr="002B2302" w:rsidRDefault="002B2302" w:rsidP="002B23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There are two types of planning for container terminals:</w:t>
      </w:r>
    </w:p>
    <w:p w:rsidR="002B2302" w:rsidRDefault="002B2302" w:rsidP="002B23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planning of infrastructure and purchase of container handling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02">
        <w:rPr>
          <w:rFonts w:ascii="Times New Roman" w:hAnsi="Times New Roman" w:cs="Times New Roman"/>
          <w:sz w:val="24"/>
          <w:szCs w:val="24"/>
        </w:rPr>
        <w:t>equipment</w:t>
      </w:r>
    </w:p>
    <w:p w:rsidR="002B2302" w:rsidRDefault="002B2302" w:rsidP="002B23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 xml:space="preserve"> planning of the daily operations.</w:t>
      </w:r>
    </w:p>
    <w:p w:rsidR="002B2302" w:rsidRDefault="002B2302" w:rsidP="002B23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302" w:rsidRPr="00A9660A" w:rsidRDefault="00A9660A" w:rsidP="002B23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9660A">
        <w:rPr>
          <w:rFonts w:ascii="Times New Roman" w:hAnsi="Times New Roman" w:cs="Times New Roman"/>
          <w:b/>
          <w:sz w:val="24"/>
          <w:szCs w:val="24"/>
        </w:rPr>
        <w:t>Import Operations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berthing a vessel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discharging containers from a vessel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 xml:space="preserve"> moving containers from ship side to stack positions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stacking containers in the CY prior to de</w:t>
      </w:r>
      <w:r w:rsidR="00A9660A">
        <w:rPr>
          <w:rFonts w:ascii="Times New Roman" w:hAnsi="Times New Roman" w:cs="Times New Roman"/>
          <w:sz w:val="24"/>
          <w:szCs w:val="24"/>
        </w:rPr>
        <w:t>livery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shifting containers within the stack so as to get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02">
        <w:rPr>
          <w:rFonts w:ascii="Times New Roman" w:hAnsi="Times New Roman" w:cs="Times New Roman"/>
          <w:sz w:val="24"/>
          <w:szCs w:val="24"/>
        </w:rPr>
        <w:t>containers to be delivered to importers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>loading containers (imports) to rail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 xml:space="preserve"> stripping containers</w:t>
      </w:r>
    </w:p>
    <w:p w:rsidR="002B2302" w:rsidRDefault="002B2302" w:rsidP="002B23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2302">
        <w:rPr>
          <w:rFonts w:ascii="Times New Roman" w:hAnsi="Times New Roman" w:cs="Times New Roman"/>
          <w:sz w:val="24"/>
          <w:szCs w:val="24"/>
        </w:rPr>
        <w:t xml:space="preserve"> storing empty containers and/or delivering empty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02">
        <w:rPr>
          <w:rFonts w:ascii="Times New Roman" w:hAnsi="Times New Roman" w:cs="Times New Roman"/>
          <w:sz w:val="24"/>
          <w:szCs w:val="24"/>
        </w:rPr>
        <w:t>containers to exporters</w:t>
      </w:r>
    </w:p>
    <w:p w:rsidR="00A9660A" w:rsidRDefault="00A9660A" w:rsidP="00A966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9660A" w:rsidRPr="00A9660A" w:rsidRDefault="00A9660A" w:rsidP="00A966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9660A">
        <w:rPr>
          <w:rFonts w:ascii="Times New Roman" w:hAnsi="Times New Roman" w:cs="Times New Roman"/>
          <w:b/>
          <w:sz w:val="24"/>
          <w:szCs w:val="24"/>
        </w:rPr>
        <w:t>Export Operations</w:t>
      </w:r>
    </w:p>
    <w:p w:rsidR="00A9660A" w:rsidRDefault="00A9660A" w:rsidP="00A966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receiving containers for export from rail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0A" w:rsidRDefault="00A9660A" w:rsidP="00A966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 xml:space="preserve"> stacking containers in the CY at time of receiving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0A">
        <w:rPr>
          <w:rFonts w:ascii="Times New Roman" w:hAnsi="Times New Roman" w:cs="Times New Roman"/>
          <w:sz w:val="24"/>
          <w:szCs w:val="24"/>
        </w:rPr>
        <w:t>export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0A" w:rsidRDefault="00A9660A" w:rsidP="00A966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stuffing containers</w:t>
      </w:r>
    </w:p>
    <w:p w:rsidR="00A9660A" w:rsidRDefault="00A9660A" w:rsidP="00A966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moving containers from stack to ship side</w:t>
      </w:r>
    </w:p>
    <w:p w:rsidR="00A9660A" w:rsidRDefault="00A9660A" w:rsidP="00A966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loading containers to a vessel</w:t>
      </w:r>
    </w:p>
    <w:p w:rsidR="00A9660A" w:rsidRDefault="00A9660A" w:rsidP="00A966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consolidating stacks so as to provide working area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0A">
        <w:rPr>
          <w:rFonts w:ascii="Times New Roman" w:hAnsi="Times New Roman" w:cs="Times New Roman"/>
          <w:sz w:val="24"/>
          <w:szCs w:val="24"/>
        </w:rPr>
        <w:t>the next vessel</w:t>
      </w:r>
    </w:p>
    <w:p w:rsidR="00A9660A" w:rsidRPr="00A9660A" w:rsidRDefault="00A9660A" w:rsidP="00A966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deberthing a vessel.</w:t>
      </w:r>
    </w:p>
    <w:p w:rsidR="00C23003" w:rsidRDefault="00A9660A" w:rsidP="00A9660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With all these activities going on t</w:t>
      </w:r>
      <w:r>
        <w:rPr>
          <w:rFonts w:ascii="Times New Roman" w:hAnsi="Times New Roman" w:cs="Times New Roman"/>
          <w:sz w:val="24"/>
          <w:szCs w:val="24"/>
        </w:rPr>
        <w:t xml:space="preserve">he need for control is obvious. </w:t>
      </w:r>
      <w:r w:rsidRPr="00A9660A">
        <w:rPr>
          <w:rFonts w:ascii="Times New Roman" w:hAnsi="Times New Roman" w:cs="Times New Roman"/>
          <w:sz w:val="24"/>
          <w:szCs w:val="24"/>
        </w:rPr>
        <w:t>Control can only be achieved whe</w:t>
      </w:r>
      <w:r>
        <w:rPr>
          <w:rFonts w:ascii="Times New Roman" w:hAnsi="Times New Roman" w:cs="Times New Roman"/>
          <w:sz w:val="24"/>
          <w:szCs w:val="24"/>
        </w:rPr>
        <w:t xml:space="preserve">n operations are carried out in </w:t>
      </w:r>
      <w:r w:rsidRPr="00A9660A">
        <w:rPr>
          <w:rFonts w:ascii="Times New Roman" w:hAnsi="Times New Roman" w:cs="Times New Roman"/>
          <w:sz w:val="24"/>
          <w:szCs w:val="24"/>
        </w:rPr>
        <w:t>orderly manner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60A" w:rsidRDefault="00A9660A" w:rsidP="00A9660A">
      <w:pPr>
        <w:rPr>
          <w:rFonts w:ascii="Times New Roman" w:hAnsi="Times New Roman" w:cs="Times New Roman"/>
          <w:sz w:val="24"/>
          <w:szCs w:val="24"/>
        </w:rPr>
      </w:pPr>
    </w:p>
    <w:p w:rsidR="00A9660A" w:rsidRPr="00A9660A" w:rsidRDefault="00A9660A" w:rsidP="00A9660A">
      <w:p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b/>
          <w:sz w:val="24"/>
          <w:szCs w:val="24"/>
        </w:rPr>
        <w:t>An Example Import Planning</w:t>
      </w:r>
    </w:p>
    <w:p w:rsidR="00A9660A" w:rsidRPr="00A9660A" w:rsidRDefault="00A9660A" w:rsidP="00A9660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The task of planning for the discharge of a container vessel falls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0A">
        <w:rPr>
          <w:rFonts w:ascii="Times New Roman" w:hAnsi="Times New Roman" w:cs="Times New Roman"/>
          <w:sz w:val="24"/>
          <w:szCs w:val="24"/>
        </w:rPr>
        <w:t>into three main activities:</w:t>
      </w:r>
    </w:p>
    <w:p w:rsidR="00A9660A" w:rsidRDefault="00A9660A" w:rsidP="00A966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preparation of import sequence sheets</w:t>
      </w:r>
    </w:p>
    <w:p w:rsidR="00A9660A" w:rsidRDefault="00A9660A" w:rsidP="00A966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preparation of import “T” cards</w:t>
      </w:r>
    </w:p>
    <w:p w:rsidR="00A9660A" w:rsidRPr="00A9660A" w:rsidRDefault="00A9660A" w:rsidP="00A966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Preparation of order of work and ETF.</w:t>
      </w:r>
    </w:p>
    <w:p w:rsidR="00A9660A" w:rsidRDefault="00A9660A" w:rsidP="00A9660A">
      <w:pPr>
        <w:rPr>
          <w:rFonts w:ascii="Times New Roman" w:hAnsi="Times New Roman" w:cs="Times New Roman"/>
          <w:sz w:val="24"/>
          <w:szCs w:val="24"/>
        </w:rPr>
      </w:pPr>
      <w:r w:rsidRPr="00A9660A">
        <w:rPr>
          <w:rFonts w:ascii="Times New Roman" w:hAnsi="Times New Roman" w:cs="Times New Roman"/>
          <w:sz w:val="24"/>
          <w:szCs w:val="24"/>
        </w:rPr>
        <w:t>We will explain these terms as we go along.</w:t>
      </w:r>
    </w:p>
    <w:p w:rsidR="00650D87" w:rsidRPr="00650D87" w:rsidRDefault="00650D87" w:rsidP="00650D87">
      <w:pPr>
        <w:rPr>
          <w:rFonts w:ascii="Times New Roman" w:hAnsi="Times New Roman" w:cs="Times New Roman"/>
          <w:b/>
          <w:sz w:val="24"/>
          <w:szCs w:val="24"/>
        </w:rPr>
      </w:pPr>
      <w:r w:rsidRPr="00650D87">
        <w:rPr>
          <w:rFonts w:ascii="Times New Roman" w:hAnsi="Times New Roman" w:cs="Times New Roman"/>
          <w:b/>
          <w:sz w:val="24"/>
          <w:szCs w:val="24"/>
        </w:rPr>
        <w:t>Import Sequence Sheets</w:t>
      </w:r>
    </w:p>
    <w:p w:rsidR="00650D87" w:rsidRPr="00650D87" w:rsidRDefault="00650D87" w:rsidP="00650D8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50D87">
        <w:rPr>
          <w:rFonts w:ascii="Times New Roman" w:hAnsi="Times New Roman" w:cs="Times New Roman"/>
          <w:sz w:val="24"/>
          <w:szCs w:val="24"/>
        </w:rPr>
        <w:t>The import sequence sheet specifies the order in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D87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tainers are taken off the ship. </w:t>
      </w:r>
      <w:r w:rsidRPr="00650D87">
        <w:rPr>
          <w:rFonts w:ascii="Times New Roman" w:hAnsi="Times New Roman" w:cs="Times New Roman"/>
          <w:sz w:val="24"/>
          <w:szCs w:val="24"/>
        </w:rPr>
        <w:t>Before commencing the job of preparin</w:t>
      </w:r>
      <w:r>
        <w:rPr>
          <w:rFonts w:ascii="Times New Roman" w:hAnsi="Times New Roman" w:cs="Times New Roman"/>
          <w:sz w:val="24"/>
          <w:szCs w:val="24"/>
        </w:rPr>
        <w:t xml:space="preserve">g import sequence sheets, it is </w:t>
      </w:r>
      <w:r w:rsidRPr="00650D87">
        <w:rPr>
          <w:rFonts w:ascii="Times New Roman" w:hAnsi="Times New Roman" w:cs="Times New Roman"/>
          <w:sz w:val="24"/>
          <w:szCs w:val="24"/>
        </w:rPr>
        <w:t>necessary to first carry out a numbe</w:t>
      </w:r>
      <w:r>
        <w:rPr>
          <w:rFonts w:ascii="Times New Roman" w:hAnsi="Times New Roman" w:cs="Times New Roman"/>
          <w:sz w:val="24"/>
          <w:szCs w:val="24"/>
        </w:rPr>
        <w:t xml:space="preserve">r of checks. Terminal operators </w:t>
      </w:r>
      <w:r w:rsidRPr="00650D87">
        <w:rPr>
          <w:rFonts w:ascii="Times New Roman" w:hAnsi="Times New Roman" w:cs="Times New Roman"/>
          <w:sz w:val="24"/>
          <w:szCs w:val="24"/>
        </w:rPr>
        <w:t>are responsible for handling all co</w:t>
      </w:r>
      <w:r>
        <w:rPr>
          <w:rFonts w:ascii="Times New Roman" w:hAnsi="Times New Roman" w:cs="Times New Roman"/>
          <w:sz w:val="24"/>
          <w:szCs w:val="24"/>
        </w:rPr>
        <w:t xml:space="preserve">ntainers in an efficient manner </w:t>
      </w:r>
      <w:r w:rsidRPr="00650D87">
        <w:rPr>
          <w:rFonts w:ascii="Times New Roman" w:hAnsi="Times New Roman" w:cs="Times New Roman"/>
          <w:sz w:val="24"/>
          <w:szCs w:val="24"/>
        </w:rPr>
        <w:t>therefore need to be sure that the in</w:t>
      </w:r>
      <w:r>
        <w:rPr>
          <w:rFonts w:ascii="Times New Roman" w:hAnsi="Times New Roman" w:cs="Times New Roman"/>
          <w:sz w:val="24"/>
          <w:szCs w:val="24"/>
        </w:rPr>
        <w:t xml:space="preserve">formation that they are working </w:t>
      </w:r>
      <w:r w:rsidRPr="00650D87">
        <w:rPr>
          <w:rFonts w:ascii="Times New Roman" w:hAnsi="Times New Roman" w:cs="Times New Roman"/>
          <w:sz w:val="24"/>
          <w:szCs w:val="24"/>
        </w:rPr>
        <w:t xml:space="preserve">with is accurate. The following should therefore be </w:t>
      </w:r>
      <w:r>
        <w:rPr>
          <w:rFonts w:ascii="Times New Roman" w:hAnsi="Times New Roman" w:cs="Times New Roman"/>
          <w:sz w:val="24"/>
          <w:szCs w:val="24"/>
        </w:rPr>
        <w:t xml:space="preserve">cross-checked </w:t>
      </w:r>
      <w:r w:rsidRPr="00650D87">
        <w:rPr>
          <w:rFonts w:ascii="Times New Roman" w:hAnsi="Times New Roman" w:cs="Times New Roman"/>
          <w:sz w:val="24"/>
          <w:szCs w:val="24"/>
        </w:rPr>
        <w:t>and any discrepancies brought to the at</w:t>
      </w:r>
      <w:r>
        <w:rPr>
          <w:rFonts w:ascii="Times New Roman" w:hAnsi="Times New Roman" w:cs="Times New Roman"/>
          <w:sz w:val="24"/>
          <w:szCs w:val="24"/>
        </w:rPr>
        <w:t xml:space="preserve">tention of the vessel agent and </w:t>
      </w:r>
      <w:r w:rsidRPr="00650D87">
        <w:rPr>
          <w:rFonts w:ascii="Times New Roman" w:hAnsi="Times New Roman" w:cs="Times New Roman"/>
          <w:sz w:val="24"/>
          <w:szCs w:val="24"/>
        </w:rPr>
        <w:t>where necessary, to the senior management of the terminal.</w:t>
      </w:r>
    </w:p>
    <w:p w:rsidR="00650D87" w:rsidRDefault="00650D87" w:rsidP="00650D8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50D87">
        <w:rPr>
          <w:rFonts w:ascii="Times New Roman" w:hAnsi="Times New Roman" w:cs="Times New Roman"/>
          <w:sz w:val="24"/>
          <w:szCs w:val="24"/>
        </w:rPr>
        <w:t>check that total number of containers shown on the bay plan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D87">
        <w:rPr>
          <w:rFonts w:ascii="Times New Roman" w:hAnsi="Times New Roman" w:cs="Times New Roman"/>
          <w:sz w:val="24"/>
          <w:szCs w:val="24"/>
        </w:rPr>
        <w:t>the same as that shown on the outline plan. The only way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D87">
        <w:rPr>
          <w:rFonts w:ascii="Times New Roman" w:hAnsi="Times New Roman" w:cs="Times New Roman"/>
          <w:sz w:val="24"/>
          <w:szCs w:val="24"/>
        </w:rPr>
        <w:t>this is to count them</w:t>
      </w:r>
    </w:p>
    <w:p w:rsidR="00650D87" w:rsidRDefault="00650D87" w:rsidP="00650D8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50D87">
        <w:rPr>
          <w:rFonts w:ascii="Times New Roman" w:hAnsi="Times New Roman" w:cs="Times New Roman"/>
          <w:sz w:val="24"/>
          <w:szCs w:val="24"/>
        </w:rPr>
        <w:t>check with the agent that the total agrees with his manifest total</w:t>
      </w:r>
    </w:p>
    <w:p w:rsidR="00650D87" w:rsidRDefault="00650D87" w:rsidP="00650D8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50D87">
        <w:rPr>
          <w:rFonts w:ascii="Times New Roman" w:hAnsi="Times New Roman" w:cs="Times New Roman"/>
          <w:sz w:val="24"/>
          <w:szCs w:val="24"/>
        </w:rPr>
        <w:t>check that the number of LCLs agrees with the agent’s count</w:t>
      </w:r>
    </w:p>
    <w:p w:rsidR="00650D87" w:rsidRDefault="00650D87" w:rsidP="00650D87">
      <w:pPr>
        <w:rPr>
          <w:rFonts w:ascii="Times New Roman" w:hAnsi="Times New Roman" w:cs="Times New Roman"/>
          <w:sz w:val="24"/>
          <w:szCs w:val="24"/>
        </w:rPr>
      </w:pPr>
    </w:p>
    <w:p w:rsidR="00650D87" w:rsidRDefault="00650D87" w:rsidP="00650D87">
      <w:pPr>
        <w:rPr>
          <w:rFonts w:ascii="Times New Roman" w:hAnsi="Times New Roman" w:cs="Times New Roman"/>
          <w:sz w:val="24"/>
          <w:szCs w:val="24"/>
        </w:rPr>
      </w:pPr>
    </w:p>
    <w:p w:rsidR="00C42900" w:rsidRPr="00C42900" w:rsidRDefault="00C42900" w:rsidP="00C4290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50D8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00">
        <w:rPr>
          <w:rFonts w:ascii="Times New Roman" w:hAnsi="Times New Roman" w:cs="Times New Roman"/>
          <w:sz w:val="24"/>
          <w:szCs w:val="24"/>
        </w:rPr>
        <w:t>next job is to mark on the bay plans</w:t>
      </w:r>
      <w:r>
        <w:rPr>
          <w:rFonts w:ascii="Times New Roman" w:hAnsi="Times New Roman" w:cs="Times New Roman"/>
          <w:sz w:val="24"/>
          <w:szCs w:val="24"/>
        </w:rPr>
        <w:t xml:space="preserve"> and the outline plan (or their </w:t>
      </w:r>
      <w:r w:rsidRPr="00C42900">
        <w:rPr>
          <w:rFonts w:ascii="Times New Roman" w:hAnsi="Times New Roman" w:cs="Times New Roman"/>
          <w:sz w:val="24"/>
          <w:szCs w:val="24"/>
        </w:rPr>
        <w:t>electronic equivalents) those conta</w:t>
      </w:r>
      <w:r>
        <w:rPr>
          <w:rFonts w:ascii="Times New Roman" w:hAnsi="Times New Roman" w:cs="Times New Roman"/>
          <w:sz w:val="24"/>
          <w:szCs w:val="24"/>
        </w:rPr>
        <w:t xml:space="preserve">iners to be discharged. At this </w:t>
      </w:r>
      <w:r w:rsidRPr="00C42900">
        <w:rPr>
          <w:rFonts w:ascii="Times New Roman" w:hAnsi="Times New Roman" w:cs="Times New Roman"/>
          <w:sz w:val="24"/>
          <w:szCs w:val="24"/>
        </w:rPr>
        <w:t>stage, special containers such as ov</w:t>
      </w:r>
      <w:r>
        <w:rPr>
          <w:rFonts w:ascii="Times New Roman" w:hAnsi="Times New Roman" w:cs="Times New Roman"/>
          <w:sz w:val="24"/>
          <w:szCs w:val="24"/>
        </w:rPr>
        <w:t xml:space="preserve">er-heights (OH) and over-widths </w:t>
      </w:r>
      <w:r w:rsidRPr="00C42900">
        <w:rPr>
          <w:rFonts w:ascii="Times New Roman" w:hAnsi="Times New Roman" w:cs="Times New Roman"/>
          <w:sz w:val="24"/>
          <w:szCs w:val="24"/>
        </w:rPr>
        <w:t>(OW).</w:t>
      </w:r>
    </w:p>
    <w:p w:rsidR="00C42900" w:rsidRPr="00C42900" w:rsidRDefault="00C42900" w:rsidP="00C429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Important sequence sheets can now</w:t>
      </w:r>
      <w:r>
        <w:rPr>
          <w:rFonts w:ascii="Times New Roman" w:hAnsi="Times New Roman" w:cs="Times New Roman"/>
          <w:sz w:val="24"/>
          <w:szCs w:val="24"/>
        </w:rPr>
        <w:t xml:space="preserve"> be written up from information </w:t>
      </w:r>
      <w:r w:rsidRPr="00C42900">
        <w:rPr>
          <w:rFonts w:ascii="Times New Roman" w:hAnsi="Times New Roman" w:cs="Times New Roman"/>
          <w:sz w:val="24"/>
          <w:szCs w:val="24"/>
        </w:rPr>
        <w:t>contained on the bay plans. Separa</w:t>
      </w:r>
      <w:r>
        <w:rPr>
          <w:rFonts w:ascii="Times New Roman" w:hAnsi="Times New Roman" w:cs="Times New Roman"/>
          <w:sz w:val="24"/>
          <w:szCs w:val="24"/>
        </w:rPr>
        <w:t xml:space="preserve">te sequence sheets are required </w:t>
      </w:r>
      <w:r w:rsidRPr="00C42900">
        <w:rPr>
          <w:rFonts w:ascii="Times New Roman" w:hAnsi="Times New Roman" w:cs="Times New Roman"/>
          <w:sz w:val="24"/>
          <w:szCs w:val="24"/>
        </w:rPr>
        <w:t>per bay for:</w:t>
      </w:r>
    </w:p>
    <w:p w:rsidR="00C42900" w:rsidRDefault="00C42900" w:rsidP="00C429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on deck</w:t>
      </w:r>
    </w:p>
    <w:p w:rsidR="00C42900" w:rsidRDefault="00C42900" w:rsidP="00C429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under deck (port side)</w:t>
      </w:r>
    </w:p>
    <w:p w:rsidR="00C42900" w:rsidRDefault="00C42900" w:rsidP="00C429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under deck (starboard side)</w:t>
      </w:r>
    </w:p>
    <w:p w:rsidR="00C42900" w:rsidRDefault="00C42900" w:rsidP="00C429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under deck (centre)</w:t>
      </w:r>
    </w:p>
    <w:p w:rsidR="00C42900" w:rsidRDefault="00C42900" w:rsidP="00C429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all 20-ft. containers together</w:t>
      </w:r>
    </w:p>
    <w:p w:rsidR="00C42900" w:rsidRPr="00C42900" w:rsidRDefault="00C42900" w:rsidP="00C429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all 40-ft. containers together.</w:t>
      </w:r>
    </w:p>
    <w:p w:rsidR="00C42900" w:rsidRPr="00C42900" w:rsidRDefault="00C42900" w:rsidP="00C429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The order in which containers </w:t>
      </w:r>
      <w:r>
        <w:rPr>
          <w:rFonts w:ascii="Times New Roman" w:hAnsi="Times New Roman" w:cs="Times New Roman"/>
          <w:sz w:val="24"/>
          <w:szCs w:val="24"/>
        </w:rPr>
        <w:t xml:space="preserve">are discharged from a vessel is </w:t>
      </w:r>
      <w:r w:rsidRPr="00C42900">
        <w:rPr>
          <w:rFonts w:ascii="Times New Roman" w:hAnsi="Times New Roman" w:cs="Times New Roman"/>
          <w:sz w:val="24"/>
          <w:szCs w:val="24"/>
        </w:rPr>
        <w:t>controlled by practical considerat</w:t>
      </w:r>
      <w:r>
        <w:rPr>
          <w:rFonts w:ascii="Times New Roman" w:hAnsi="Times New Roman" w:cs="Times New Roman"/>
          <w:sz w:val="24"/>
          <w:szCs w:val="24"/>
        </w:rPr>
        <w:t xml:space="preserve">ions. On deck, it is normal for </w:t>
      </w:r>
      <w:r w:rsidRPr="00C42900">
        <w:rPr>
          <w:rFonts w:ascii="Times New Roman" w:hAnsi="Times New Roman" w:cs="Times New Roman"/>
          <w:sz w:val="24"/>
          <w:szCs w:val="24"/>
        </w:rPr>
        <w:t>workers to walk on top of th</w:t>
      </w:r>
      <w:r>
        <w:rPr>
          <w:rFonts w:ascii="Times New Roman" w:hAnsi="Times New Roman" w:cs="Times New Roman"/>
          <w:sz w:val="24"/>
          <w:szCs w:val="24"/>
        </w:rPr>
        <w:t xml:space="preserve">e containers in order to remove </w:t>
      </w:r>
      <w:r w:rsidRPr="00C42900">
        <w:rPr>
          <w:rFonts w:ascii="Times New Roman" w:hAnsi="Times New Roman" w:cs="Times New Roman"/>
          <w:sz w:val="24"/>
          <w:szCs w:val="24"/>
        </w:rPr>
        <w:t>“fittings”. It is therefore sensible to provide a “working” platform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900">
        <w:rPr>
          <w:rFonts w:ascii="Times New Roman" w:hAnsi="Times New Roman" w:cs="Times New Roman"/>
          <w:sz w:val="24"/>
          <w:szCs w:val="24"/>
        </w:rPr>
        <w:t>and this is done by discharging contain</w:t>
      </w:r>
      <w:r>
        <w:rPr>
          <w:rFonts w:ascii="Times New Roman" w:hAnsi="Times New Roman" w:cs="Times New Roman"/>
          <w:sz w:val="24"/>
          <w:szCs w:val="24"/>
        </w:rPr>
        <w:t xml:space="preserve">ers one complete tier at a time </w:t>
      </w:r>
      <w:r w:rsidRPr="00C42900">
        <w:rPr>
          <w:rFonts w:ascii="Times New Roman" w:hAnsi="Times New Roman" w:cs="Times New Roman"/>
          <w:sz w:val="24"/>
          <w:szCs w:val="24"/>
        </w:rPr>
        <w:t>from deck stows. A further consi</w:t>
      </w:r>
      <w:r>
        <w:rPr>
          <w:rFonts w:ascii="Times New Roman" w:hAnsi="Times New Roman" w:cs="Times New Roman"/>
          <w:sz w:val="24"/>
          <w:szCs w:val="24"/>
        </w:rPr>
        <w:t xml:space="preserve">deration is that crane-operator </w:t>
      </w:r>
      <w:r w:rsidRPr="00C42900">
        <w:rPr>
          <w:rFonts w:ascii="Times New Roman" w:hAnsi="Times New Roman" w:cs="Times New Roman"/>
          <w:sz w:val="24"/>
          <w:szCs w:val="24"/>
        </w:rPr>
        <w:t>visibility is enhanced by working syste</w:t>
      </w:r>
      <w:r>
        <w:rPr>
          <w:rFonts w:ascii="Times New Roman" w:hAnsi="Times New Roman" w:cs="Times New Roman"/>
          <w:sz w:val="24"/>
          <w:szCs w:val="24"/>
        </w:rPr>
        <w:t xml:space="preserve">matically from the side closest </w:t>
      </w:r>
      <w:r w:rsidRPr="00C42900">
        <w:rPr>
          <w:rFonts w:ascii="Times New Roman" w:hAnsi="Times New Roman" w:cs="Times New Roman"/>
          <w:sz w:val="24"/>
          <w:szCs w:val="24"/>
        </w:rPr>
        <w:t>to the shore toward the outboard side of the ves</w:t>
      </w:r>
      <w:r>
        <w:rPr>
          <w:rFonts w:ascii="Times New Roman" w:hAnsi="Times New Roman" w:cs="Times New Roman"/>
          <w:sz w:val="24"/>
          <w:szCs w:val="24"/>
        </w:rPr>
        <w:t xml:space="preserve">sel. The first </w:t>
      </w:r>
      <w:r w:rsidRPr="00C42900">
        <w:rPr>
          <w:rFonts w:ascii="Times New Roman" w:hAnsi="Times New Roman" w:cs="Times New Roman"/>
          <w:sz w:val="24"/>
          <w:szCs w:val="24"/>
        </w:rPr>
        <w:t>container discharged from deck should</w:t>
      </w:r>
      <w:r>
        <w:rPr>
          <w:rFonts w:ascii="Times New Roman" w:hAnsi="Times New Roman" w:cs="Times New Roman"/>
          <w:sz w:val="24"/>
          <w:szCs w:val="24"/>
        </w:rPr>
        <w:t xml:space="preserve"> therefore be from the top tier </w:t>
      </w:r>
      <w:r w:rsidRPr="00C42900">
        <w:rPr>
          <w:rFonts w:ascii="Times New Roman" w:hAnsi="Times New Roman" w:cs="Times New Roman"/>
          <w:sz w:val="24"/>
          <w:szCs w:val="24"/>
        </w:rPr>
        <w:t>and the row closest to the quay.</w:t>
      </w:r>
    </w:p>
    <w:p w:rsidR="00650D87" w:rsidRDefault="00C42900" w:rsidP="00C429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When sequencing discharge from u</w:t>
      </w:r>
      <w:r>
        <w:rPr>
          <w:rFonts w:ascii="Times New Roman" w:hAnsi="Times New Roman" w:cs="Times New Roman"/>
          <w:sz w:val="24"/>
          <w:szCs w:val="24"/>
        </w:rPr>
        <w:t xml:space="preserve">nder deck, containers should be </w:t>
      </w:r>
      <w:r w:rsidRPr="00C42900">
        <w:rPr>
          <w:rFonts w:ascii="Times New Roman" w:hAnsi="Times New Roman" w:cs="Times New Roman"/>
          <w:sz w:val="24"/>
          <w:szCs w:val="24"/>
        </w:rPr>
        <w:t xml:space="preserve">sequenced in vertical order, tier by </w:t>
      </w:r>
      <w:r>
        <w:rPr>
          <w:rFonts w:ascii="Times New Roman" w:hAnsi="Times New Roman" w:cs="Times New Roman"/>
          <w:sz w:val="24"/>
          <w:szCs w:val="24"/>
        </w:rPr>
        <w:t xml:space="preserve">tier in the same cell. Taking a </w:t>
      </w:r>
      <w:r w:rsidRPr="00C42900">
        <w:rPr>
          <w:rFonts w:ascii="Times New Roman" w:hAnsi="Times New Roman" w:cs="Times New Roman"/>
          <w:sz w:val="24"/>
          <w:szCs w:val="24"/>
        </w:rPr>
        <w:t xml:space="preserve">group of cells under the same </w:t>
      </w:r>
      <w:r>
        <w:rPr>
          <w:rFonts w:ascii="Times New Roman" w:hAnsi="Times New Roman" w:cs="Times New Roman"/>
          <w:sz w:val="24"/>
          <w:szCs w:val="24"/>
        </w:rPr>
        <w:t xml:space="preserve">hatch lid, containers should be </w:t>
      </w:r>
      <w:r w:rsidRPr="00C42900">
        <w:rPr>
          <w:rFonts w:ascii="Times New Roman" w:hAnsi="Times New Roman" w:cs="Times New Roman"/>
          <w:sz w:val="24"/>
          <w:szCs w:val="24"/>
        </w:rPr>
        <w:t>sequenced on the basis of the cel</w:t>
      </w:r>
      <w:r>
        <w:rPr>
          <w:rFonts w:ascii="Times New Roman" w:hAnsi="Times New Roman" w:cs="Times New Roman"/>
          <w:sz w:val="24"/>
          <w:szCs w:val="24"/>
        </w:rPr>
        <w:t xml:space="preserve">ls in the row furthest from the </w:t>
      </w:r>
      <w:r w:rsidRPr="00C42900">
        <w:rPr>
          <w:rFonts w:ascii="Times New Roman" w:hAnsi="Times New Roman" w:cs="Times New Roman"/>
          <w:sz w:val="24"/>
          <w:szCs w:val="24"/>
        </w:rPr>
        <w:t>centerline working toward the centre</w:t>
      </w:r>
      <w:r>
        <w:rPr>
          <w:rFonts w:ascii="Times New Roman" w:hAnsi="Times New Roman" w:cs="Times New Roman"/>
          <w:sz w:val="24"/>
          <w:szCs w:val="24"/>
        </w:rPr>
        <w:t xml:space="preserve"> row. The practical aspect here </w:t>
      </w:r>
      <w:r w:rsidRPr="00C42900">
        <w:rPr>
          <w:rFonts w:ascii="Times New Roman" w:hAnsi="Times New Roman" w:cs="Times New Roman"/>
          <w:sz w:val="24"/>
          <w:szCs w:val="24"/>
        </w:rPr>
        <w:t>is that by keeping to one cell at a time the crane driver can bette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C42900">
        <w:rPr>
          <w:rFonts w:ascii="Times New Roman" w:hAnsi="Times New Roman" w:cs="Times New Roman"/>
          <w:sz w:val="24"/>
          <w:szCs w:val="24"/>
        </w:rPr>
        <w:t xml:space="preserve">“spot” the spreader into the </w:t>
      </w:r>
      <w:r>
        <w:rPr>
          <w:rFonts w:ascii="Times New Roman" w:hAnsi="Times New Roman" w:cs="Times New Roman"/>
          <w:sz w:val="24"/>
          <w:szCs w:val="24"/>
        </w:rPr>
        <w:t xml:space="preserve">cell. Another factor is that by </w:t>
      </w:r>
      <w:r w:rsidRPr="00C42900">
        <w:rPr>
          <w:rFonts w:ascii="Times New Roman" w:hAnsi="Times New Roman" w:cs="Times New Roman"/>
          <w:sz w:val="24"/>
          <w:szCs w:val="24"/>
        </w:rPr>
        <w:t>commencing furthest from the centerl</w:t>
      </w:r>
      <w:r>
        <w:rPr>
          <w:rFonts w:ascii="Times New Roman" w:hAnsi="Times New Roman" w:cs="Times New Roman"/>
          <w:sz w:val="24"/>
          <w:szCs w:val="24"/>
        </w:rPr>
        <w:t xml:space="preserve">ine, more weight is kept toward </w:t>
      </w:r>
      <w:r w:rsidRPr="00C42900">
        <w:rPr>
          <w:rFonts w:ascii="Times New Roman" w:hAnsi="Times New Roman" w:cs="Times New Roman"/>
          <w:sz w:val="24"/>
          <w:szCs w:val="24"/>
        </w:rPr>
        <w:t>the centre of the vessel so improving st</w:t>
      </w:r>
      <w:r>
        <w:rPr>
          <w:rFonts w:ascii="Times New Roman" w:hAnsi="Times New Roman" w:cs="Times New Roman"/>
          <w:sz w:val="24"/>
          <w:szCs w:val="24"/>
        </w:rPr>
        <w:t xml:space="preserve">ability and therefore lessening </w:t>
      </w:r>
      <w:r w:rsidRPr="00C42900">
        <w:rPr>
          <w:rFonts w:ascii="Times New Roman" w:hAnsi="Times New Roman" w:cs="Times New Roman"/>
          <w:sz w:val="24"/>
          <w:szCs w:val="24"/>
        </w:rPr>
        <w:t>the listing moments.</w:t>
      </w:r>
      <w:r w:rsidR="00650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00" w:rsidRPr="00C42900" w:rsidRDefault="00C42900" w:rsidP="00C4290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Preparation of T C</w:t>
      </w:r>
      <w:r w:rsidRPr="00C42900">
        <w:rPr>
          <w:rFonts w:ascii="Times New Roman" w:hAnsi="Times New Roman" w:cs="Times New Roman"/>
          <w:b/>
          <w:sz w:val="24"/>
          <w:szCs w:val="24"/>
        </w:rPr>
        <w:t>ards</w:t>
      </w:r>
    </w:p>
    <w:p w:rsidR="00C42900" w:rsidRDefault="00C42900" w:rsidP="00C429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T cards are one system for track</w:t>
      </w:r>
      <w:r>
        <w:rPr>
          <w:rFonts w:ascii="Times New Roman" w:hAnsi="Times New Roman" w:cs="Times New Roman"/>
          <w:sz w:val="24"/>
          <w:szCs w:val="24"/>
        </w:rPr>
        <w:t xml:space="preserve">ing the movement of containers. </w:t>
      </w:r>
      <w:r w:rsidRPr="00C42900">
        <w:rPr>
          <w:rFonts w:ascii="Times New Roman" w:hAnsi="Times New Roman" w:cs="Times New Roman"/>
          <w:sz w:val="24"/>
          <w:szCs w:val="24"/>
        </w:rPr>
        <w:t xml:space="preserve">Each container has a card, which </w:t>
      </w:r>
      <w:r>
        <w:rPr>
          <w:rFonts w:ascii="Times New Roman" w:hAnsi="Times New Roman" w:cs="Times New Roman"/>
          <w:sz w:val="24"/>
          <w:szCs w:val="24"/>
        </w:rPr>
        <w:t xml:space="preserve">is moved from one position on a </w:t>
      </w:r>
      <w:r w:rsidRPr="00C42900">
        <w:rPr>
          <w:rFonts w:ascii="Times New Roman" w:hAnsi="Times New Roman" w:cs="Times New Roman"/>
          <w:sz w:val="24"/>
          <w:szCs w:val="24"/>
        </w:rPr>
        <w:t>rack to another position on a r</w:t>
      </w:r>
      <w:r>
        <w:rPr>
          <w:rFonts w:ascii="Times New Roman" w:hAnsi="Times New Roman" w:cs="Times New Roman"/>
          <w:sz w:val="24"/>
          <w:szCs w:val="24"/>
        </w:rPr>
        <w:t xml:space="preserve">ack in parallel with the actual </w:t>
      </w:r>
      <w:r w:rsidRPr="00C42900">
        <w:rPr>
          <w:rFonts w:ascii="Times New Roman" w:hAnsi="Times New Roman" w:cs="Times New Roman"/>
          <w:sz w:val="24"/>
          <w:szCs w:val="24"/>
        </w:rPr>
        <w:t>movements of the container.</w:t>
      </w:r>
    </w:p>
    <w:p w:rsidR="00C42900" w:rsidRPr="00C42900" w:rsidRDefault="00C42900" w:rsidP="00C4290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42900">
        <w:rPr>
          <w:rFonts w:ascii="Times New Roman" w:hAnsi="Times New Roman" w:cs="Times New Roman"/>
          <w:b/>
          <w:sz w:val="24"/>
          <w:szCs w:val="24"/>
        </w:rPr>
        <w:t>Calculation of Estimated Time to Finish (ETF)</w:t>
      </w:r>
    </w:p>
    <w:p w:rsidR="00C42900" w:rsidRPr="00C42900" w:rsidRDefault="00C42900" w:rsidP="00C429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Good management of container t</w:t>
      </w:r>
      <w:r>
        <w:rPr>
          <w:rFonts w:ascii="Times New Roman" w:hAnsi="Times New Roman" w:cs="Times New Roman"/>
          <w:sz w:val="24"/>
          <w:szCs w:val="24"/>
        </w:rPr>
        <w:t xml:space="preserve">erminal operations depends to a </w:t>
      </w:r>
      <w:r w:rsidRPr="00C42900">
        <w:rPr>
          <w:rFonts w:ascii="Times New Roman" w:hAnsi="Times New Roman" w:cs="Times New Roman"/>
          <w:sz w:val="24"/>
          <w:szCs w:val="24"/>
        </w:rPr>
        <w:t xml:space="preserve">large extent on knowing when various </w:t>
      </w:r>
      <w:r>
        <w:rPr>
          <w:rFonts w:ascii="Times New Roman" w:hAnsi="Times New Roman" w:cs="Times New Roman"/>
          <w:sz w:val="24"/>
          <w:szCs w:val="24"/>
        </w:rPr>
        <w:t xml:space="preserve">activities occur and being able </w:t>
      </w:r>
      <w:r w:rsidRPr="00C42900">
        <w:rPr>
          <w:rFonts w:ascii="Times New Roman" w:hAnsi="Times New Roman" w:cs="Times New Roman"/>
          <w:sz w:val="24"/>
          <w:szCs w:val="24"/>
        </w:rPr>
        <w:t>to take corrective action when th</w:t>
      </w:r>
      <w:r>
        <w:rPr>
          <w:rFonts w:ascii="Times New Roman" w:hAnsi="Times New Roman" w:cs="Times New Roman"/>
          <w:sz w:val="24"/>
          <w:szCs w:val="24"/>
        </w:rPr>
        <w:t xml:space="preserve">ings go wrong. To exercise this </w:t>
      </w:r>
      <w:r w:rsidRPr="00C42900">
        <w:rPr>
          <w:rFonts w:ascii="Times New Roman" w:hAnsi="Times New Roman" w:cs="Times New Roman"/>
          <w:sz w:val="24"/>
          <w:szCs w:val="24"/>
        </w:rPr>
        <w:t>degree of management, it is nece</w:t>
      </w:r>
      <w:r>
        <w:rPr>
          <w:rFonts w:ascii="Times New Roman" w:hAnsi="Times New Roman" w:cs="Times New Roman"/>
          <w:sz w:val="24"/>
          <w:szCs w:val="24"/>
        </w:rPr>
        <w:t xml:space="preserve">ssary to prepare a working plan </w:t>
      </w:r>
      <w:r w:rsidRPr="00C42900">
        <w:rPr>
          <w:rFonts w:ascii="Times New Roman" w:hAnsi="Times New Roman" w:cs="Times New Roman"/>
          <w:sz w:val="24"/>
          <w:szCs w:val="24"/>
        </w:rPr>
        <w:t>even if it is known that circumstan</w:t>
      </w:r>
      <w:r>
        <w:rPr>
          <w:rFonts w:ascii="Times New Roman" w:hAnsi="Times New Roman" w:cs="Times New Roman"/>
          <w:sz w:val="24"/>
          <w:szCs w:val="24"/>
        </w:rPr>
        <w:t xml:space="preserve">ces will change as the vessel's </w:t>
      </w:r>
      <w:r w:rsidRPr="00C42900">
        <w:rPr>
          <w:rFonts w:ascii="Times New Roman" w:hAnsi="Times New Roman" w:cs="Times New Roman"/>
          <w:sz w:val="24"/>
          <w:szCs w:val="24"/>
        </w:rPr>
        <w:t>container exchange progresses. To calculate when a vessel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00">
        <w:rPr>
          <w:rFonts w:ascii="Times New Roman" w:hAnsi="Times New Roman" w:cs="Times New Roman"/>
          <w:sz w:val="24"/>
          <w:szCs w:val="24"/>
        </w:rPr>
        <w:t>complete her exchange and what the sequence of work should be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00">
        <w:rPr>
          <w:rFonts w:ascii="Times New Roman" w:hAnsi="Times New Roman" w:cs="Times New Roman"/>
          <w:sz w:val="24"/>
          <w:szCs w:val="24"/>
        </w:rPr>
        <w:t>order to complete work at a part</w:t>
      </w:r>
      <w:r>
        <w:rPr>
          <w:rFonts w:ascii="Times New Roman" w:hAnsi="Times New Roman" w:cs="Times New Roman"/>
          <w:sz w:val="24"/>
          <w:szCs w:val="24"/>
        </w:rPr>
        <w:t xml:space="preserve">icular time, it is necessary to </w:t>
      </w:r>
      <w:r w:rsidRPr="00C42900">
        <w:rPr>
          <w:rFonts w:ascii="Times New Roman" w:hAnsi="Times New Roman" w:cs="Times New Roman"/>
          <w:sz w:val="24"/>
          <w:szCs w:val="24"/>
        </w:rPr>
        <w:t>consider the:</w:t>
      </w:r>
    </w:p>
    <w:p w:rsidR="00C42900" w:rsidRDefault="00C42900" w:rsidP="00C429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type of vessel being worked</w:t>
      </w:r>
    </w:p>
    <w:p w:rsidR="00C42900" w:rsidRDefault="00C42900" w:rsidP="00C429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distribution of containers on the vessel</w:t>
      </w:r>
    </w:p>
    <w:p w:rsidR="00C42900" w:rsidRDefault="00C42900" w:rsidP="00C429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number of hatch covers to be handled</w:t>
      </w:r>
    </w:p>
    <w:p w:rsidR="00C42900" w:rsidRDefault="00C42900" w:rsidP="00C429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number of cranes available for ship to shore work</w:t>
      </w:r>
    </w:p>
    <w:p w:rsidR="00C42900" w:rsidRDefault="00C42900" w:rsidP="00C429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number of “special” (out-of-gauge) containers to be handled</w:t>
      </w:r>
    </w:p>
    <w:p w:rsidR="00C42900" w:rsidRPr="00C42900" w:rsidRDefault="00C42900" w:rsidP="00C429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average number of container movements per hour.</w:t>
      </w:r>
    </w:p>
    <w:p w:rsidR="00C42900" w:rsidRPr="00C42900" w:rsidRDefault="00C42900" w:rsidP="00C429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The most important factor in determining the time of completion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00">
        <w:rPr>
          <w:rFonts w:ascii="Times New Roman" w:hAnsi="Times New Roman" w:cs="Times New Roman"/>
          <w:sz w:val="24"/>
          <w:szCs w:val="24"/>
        </w:rPr>
        <w:t>container discharge operation is the nu</w:t>
      </w:r>
      <w:r>
        <w:rPr>
          <w:rFonts w:ascii="Times New Roman" w:hAnsi="Times New Roman" w:cs="Times New Roman"/>
          <w:sz w:val="24"/>
          <w:szCs w:val="24"/>
        </w:rPr>
        <w:t xml:space="preserve">mber of cranes that can be </w:t>
      </w:r>
      <w:r w:rsidRPr="00C42900">
        <w:rPr>
          <w:rFonts w:ascii="Times New Roman" w:hAnsi="Times New Roman" w:cs="Times New Roman"/>
          <w:sz w:val="24"/>
          <w:szCs w:val="24"/>
        </w:rPr>
        <w:t>used and for how long each can be</w:t>
      </w:r>
      <w:r>
        <w:rPr>
          <w:rFonts w:ascii="Times New Roman" w:hAnsi="Times New Roman" w:cs="Times New Roman"/>
          <w:sz w:val="24"/>
          <w:szCs w:val="24"/>
        </w:rPr>
        <w:t xml:space="preserve"> operational. This depends to a </w:t>
      </w:r>
      <w:r w:rsidRPr="00C42900">
        <w:rPr>
          <w:rFonts w:ascii="Times New Roman" w:hAnsi="Times New Roman" w:cs="Times New Roman"/>
          <w:sz w:val="24"/>
          <w:szCs w:val="24"/>
        </w:rPr>
        <w:t>large extent on:</w:t>
      </w:r>
    </w:p>
    <w:p w:rsidR="00C42900" w:rsidRDefault="00C42900" w:rsidP="00C429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the distribution of containers on the vessel</w:t>
      </w:r>
    </w:p>
    <w:p w:rsidR="00C42900" w:rsidRDefault="00C42900" w:rsidP="00C429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>where each crane starts work</w:t>
      </w:r>
    </w:p>
    <w:p w:rsidR="00C42900" w:rsidRPr="00C42900" w:rsidRDefault="00C42900" w:rsidP="00C429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 the work programme of each crane.</w:t>
      </w:r>
    </w:p>
    <w:p w:rsidR="00C42900" w:rsidRPr="00C42900" w:rsidRDefault="00C42900" w:rsidP="00B13B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42900">
        <w:rPr>
          <w:rFonts w:ascii="Times New Roman" w:hAnsi="Times New Roman" w:cs="Times New Roman"/>
          <w:sz w:val="24"/>
          <w:szCs w:val="24"/>
        </w:rPr>
        <w:t xml:space="preserve">The step-by-step process to calculate </w:t>
      </w:r>
      <w:r w:rsidR="00B13B7E">
        <w:rPr>
          <w:rFonts w:ascii="Times New Roman" w:hAnsi="Times New Roman" w:cs="Times New Roman"/>
          <w:sz w:val="24"/>
          <w:szCs w:val="24"/>
        </w:rPr>
        <w:t xml:space="preserve">the ETF of container operations </w:t>
      </w:r>
      <w:r w:rsidRPr="00C42900">
        <w:rPr>
          <w:rFonts w:ascii="Times New Roman" w:hAnsi="Times New Roman" w:cs="Times New Roman"/>
          <w:sz w:val="24"/>
          <w:szCs w:val="24"/>
        </w:rPr>
        <w:t>is as follows:</w:t>
      </w:r>
    </w:p>
    <w:p w:rsidR="00B13B7E" w:rsidRDefault="00C42900" w:rsidP="00B13B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determine the number of containers stowed on deck and under</w:t>
      </w:r>
      <w:r w:rsidR="00B13B7E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the deck at each bay</w:t>
      </w:r>
    </w:p>
    <w:p w:rsidR="00B13B7E" w:rsidRDefault="00C42900" w:rsidP="00B13B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from the ship plan determine position of hatch lids in relation to</w:t>
      </w:r>
      <w:r w:rsidR="00B13B7E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the container to be discharged</w:t>
      </w:r>
    </w:p>
    <w:p w:rsidR="00B13B7E" w:rsidRDefault="00C42900" w:rsidP="00B13B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estimate time required for various activities such as removing a</w:t>
      </w:r>
      <w:r w:rsidR="00B13B7E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hatch lid, long travel between bays, boom up/down, spreader</w:t>
      </w:r>
      <w:r w:rsidR="00B13B7E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change, and decide on the number of containers that will be</w:t>
      </w:r>
      <w:r w:rsidR="00B13B7E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handled per hour</w:t>
      </w:r>
    </w:p>
    <w:p w:rsidR="00C42900" w:rsidRDefault="00C42900" w:rsidP="00B13B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decide where to start work with each crane by calculating the</w:t>
      </w:r>
      <w:r w:rsidR="00B13B7E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numbers of hours work at each bay (number of containers</w:t>
      </w:r>
      <w:r w:rsidR="00B13B7E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divided by productivity plus time for handling of hatch lids)</w:t>
      </w:r>
    </w:p>
    <w:p w:rsidR="00B13B7E" w:rsidRDefault="00B13B7E" w:rsidP="00B13B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Draw up a plan of work for each crane, calculating the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hours required so that both cranes complete work as close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same time as possible. Do not forget that shore-based cranes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cannot normally work closer than two bays apart due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length of the wheel bogey.</w:t>
      </w:r>
    </w:p>
    <w:p w:rsidR="00B13B7E" w:rsidRPr="00B13B7E" w:rsidRDefault="00B13B7E" w:rsidP="00B13B7E">
      <w:pPr>
        <w:rPr>
          <w:rFonts w:ascii="Times New Roman" w:hAnsi="Times New Roman" w:cs="Times New Roman"/>
          <w:b/>
          <w:sz w:val="24"/>
          <w:szCs w:val="24"/>
        </w:rPr>
      </w:pPr>
      <w:r w:rsidRPr="00B13B7E">
        <w:rPr>
          <w:rFonts w:ascii="Times New Roman" w:hAnsi="Times New Roman" w:cs="Times New Roman"/>
          <w:b/>
          <w:sz w:val="24"/>
          <w:szCs w:val="24"/>
        </w:rPr>
        <w:t>Ship Working</w:t>
      </w:r>
    </w:p>
    <w:p w:rsidR="00B13B7E" w:rsidRPr="00B13B7E" w:rsidRDefault="00B13B7E" w:rsidP="00B13B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Although terminal staff are not normally responsible for ship stowed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planning, the safety requirement of th</w:t>
      </w:r>
      <w:r>
        <w:rPr>
          <w:rFonts w:ascii="Times New Roman" w:hAnsi="Times New Roman" w:cs="Times New Roman"/>
          <w:sz w:val="24"/>
          <w:szCs w:val="24"/>
        </w:rPr>
        <w:t xml:space="preserve">e vessel should be kept in mind </w:t>
      </w:r>
      <w:r w:rsidRPr="00B13B7E">
        <w:rPr>
          <w:rFonts w:ascii="Times New Roman" w:hAnsi="Times New Roman" w:cs="Times New Roman"/>
          <w:sz w:val="24"/>
          <w:szCs w:val="24"/>
        </w:rPr>
        <w:t>when designing the wor</w:t>
      </w:r>
      <w:r>
        <w:rPr>
          <w:rFonts w:ascii="Times New Roman" w:hAnsi="Times New Roman" w:cs="Times New Roman"/>
          <w:sz w:val="24"/>
          <w:szCs w:val="24"/>
        </w:rPr>
        <w:t xml:space="preserve">k plan and calculating the ETF. </w:t>
      </w:r>
      <w:r w:rsidRPr="00B13B7E">
        <w:rPr>
          <w:rFonts w:ascii="Times New Roman" w:hAnsi="Times New Roman" w:cs="Times New Roman"/>
          <w:sz w:val="24"/>
          <w:szCs w:val="24"/>
        </w:rPr>
        <w:t>Considerations are stability, trim, stress, and list:</w:t>
      </w:r>
    </w:p>
    <w:p w:rsidR="00B13B7E" w:rsidRPr="00B13B7E" w:rsidRDefault="00B13B7E" w:rsidP="00B13B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13B7E">
        <w:rPr>
          <w:rFonts w:ascii="Times New Roman" w:hAnsi="Times New Roman" w:cs="Times New Roman"/>
          <w:b/>
          <w:sz w:val="24"/>
          <w:szCs w:val="24"/>
        </w:rPr>
        <w:t>Stability</w:t>
      </w:r>
    </w:p>
    <w:p w:rsidR="00B13B7E" w:rsidRPr="00B13B7E" w:rsidRDefault="00B13B7E" w:rsidP="00B13B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When discharging containers, ensure sufficient containers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taken off the deck before discharging large quantities from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deck at a different hatch</w:t>
      </w:r>
    </w:p>
    <w:p w:rsidR="00B13B7E" w:rsidRPr="00B13B7E" w:rsidRDefault="00B13B7E" w:rsidP="00B13B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13B7E">
        <w:rPr>
          <w:rFonts w:ascii="Times New Roman" w:hAnsi="Times New Roman" w:cs="Times New Roman"/>
          <w:b/>
          <w:sz w:val="24"/>
          <w:szCs w:val="24"/>
        </w:rPr>
        <w:t>Trim</w:t>
      </w:r>
    </w:p>
    <w:p w:rsidR="00B13B7E" w:rsidRPr="00B13B7E" w:rsidRDefault="00103ADF" w:rsidP="00103A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Care</w:t>
      </w:r>
      <w:r w:rsidR="00B13B7E" w:rsidRPr="00B13B7E">
        <w:rPr>
          <w:rFonts w:ascii="Times New Roman" w:hAnsi="Times New Roman" w:cs="Times New Roman"/>
          <w:sz w:val="24"/>
          <w:szCs w:val="24"/>
        </w:rPr>
        <w:t xml:space="preserve"> should be taken to ensure containers are discharged so 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B7E" w:rsidRPr="00B13B7E">
        <w:rPr>
          <w:rFonts w:ascii="Times New Roman" w:hAnsi="Times New Roman" w:cs="Times New Roman"/>
          <w:sz w:val="24"/>
          <w:szCs w:val="24"/>
        </w:rPr>
        <w:t>maintain fore and aft balance. I</w:t>
      </w:r>
      <w:r>
        <w:rPr>
          <w:rFonts w:ascii="Times New Roman" w:hAnsi="Times New Roman" w:cs="Times New Roman"/>
          <w:sz w:val="24"/>
          <w:szCs w:val="24"/>
        </w:rPr>
        <w:t xml:space="preserve">f too much weight is taken from </w:t>
      </w:r>
      <w:r w:rsidR="00B13B7E" w:rsidRPr="00B13B7E">
        <w:rPr>
          <w:rFonts w:ascii="Times New Roman" w:hAnsi="Times New Roman" w:cs="Times New Roman"/>
          <w:sz w:val="24"/>
          <w:szCs w:val="24"/>
        </w:rPr>
        <w:t>one end of the vessel, the vesse</w:t>
      </w:r>
      <w:r>
        <w:rPr>
          <w:rFonts w:ascii="Times New Roman" w:hAnsi="Times New Roman" w:cs="Times New Roman"/>
          <w:sz w:val="24"/>
          <w:szCs w:val="24"/>
        </w:rPr>
        <w:t xml:space="preserve">l will tilt longitudinally thus </w:t>
      </w:r>
      <w:r w:rsidR="00B13B7E" w:rsidRPr="00B13B7E">
        <w:rPr>
          <w:rFonts w:ascii="Times New Roman" w:hAnsi="Times New Roman" w:cs="Times New Roman"/>
          <w:sz w:val="24"/>
          <w:szCs w:val="24"/>
        </w:rPr>
        <w:t>making entry of container spreader</w:t>
      </w:r>
      <w:r>
        <w:rPr>
          <w:rFonts w:ascii="Times New Roman" w:hAnsi="Times New Roman" w:cs="Times New Roman"/>
          <w:sz w:val="24"/>
          <w:szCs w:val="24"/>
        </w:rPr>
        <w:t xml:space="preserve"> into cell guides difficult and </w:t>
      </w:r>
      <w:r w:rsidR="00B13B7E" w:rsidRPr="00B13B7E">
        <w:rPr>
          <w:rFonts w:ascii="Times New Roman" w:hAnsi="Times New Roman" w:cs="Times New Roman"/>
          <w:sz w:val="24"/>
          <w:szCs w:val="24"/>
        </w:rPr>
        <w:t>slow. This is termed “down by the head or stern”</w:t>
      </w:r>
    </w:p>
    <w:p w:rsidR="00B13B7E" w:rsidRPr="00103ADF" w:rsidRDefault="00103ADF" w:rsidP="00103AD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03ADF">
        <w:rPr>
          <w:rFonts w:ascii="Times New Roman" w:hAnsi="Times New Roman" w:cs="Times New Roman"/>
          <w:b/>
          <w:sz w:val="24"/>
          <w:szCs w:val="24"/>
        </w:rPr>
        <w:t>Stress</w:t>
      </w:r>
    </w:p>
    <w:p w:rsidR="00B13B7E" w:rsidRPr="00B13B7E" w:rsidRDefault="00103ADF" w:rsidP="00103A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To</w:t>
      </w:r>
      <w:r w:rsidR="00B13B7E" w:rsidRPr="00B13B7E">
        <w:rPr>
          <w:rFonts w:ascii="Times New Roman" w:hAnsi="Times New Roman" w:cs="Times New Roman"/>
          <w:sz w:val="24"/>
          <w:szCs w:val="24"/>
        </w:rPr>
        <w:t xml:space="preserve"> avoid undue stresses, care should be taken that adjacent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B7E" w:rsidRPr="00B13B7E">
        <w:rPr>
          <w:rFonts w:ascii="Times New Roman" w:hAnsi="Times New Roman" w:cs="Times New Roman"/>
          <w:sz w:val="24"/>
          <w:szCs w:val="24"/>
        </w:rPr>
        <w:t>hatches are not fully discharged when others are fully loaded</w:t>
      </w:r>
    </w:p>
    <w:p w:rsidR="00B13B7E" w:rsidRPr="00103ADF" w:rsidRDefault="00103ADF" w:rsidP="00103AD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3ADF">
        <w:rPr>
          <w:rFonts w:ascii="Times New Roman" w:hAnsi="Times New Roman" w:cs="Times New Roman"/>
          <w:b/>
          <w:sz w:val="24"/>
          <w:szCs w:val="24"/>
        </w:rPr>
        <w:t>List</w:t>
      </w:r>
    </w:p>
    <w:p w:rsidR="00B13B7E" w:rsidRPr="00B13B7E" w:rsidRDefault="00103ADF" w:rsidP="00103A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A</w:t>
      </w:r>
      <w:r w:rsidR="00B13B7E" w:rsidRPr="00B13B7E">
        <w:rPr>
          <w:rFonts w:ascii="Times New Roman" w:hAnsi="Times New Roman" w:cs="Times New Roman"/>
          <w:sz w:val="24"/>
          <w:szCs w:val="24"/>
        </w:rPr>
        <w:t xml:space="preserve"> vessel remains upright due to equal weight distribution on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B7E" w:rsidRPr="00B13B7E">
        <w:rPr>
          <w:rFonts w:ascii="Times New Roman" w:hAnsi="Times New Roman" w:cs="Times New Roman"/>
          <w:sz w:val="24"/>
          <w:szCs w:val="24"/>
        </w:rPr>
        <w:t xml:space="preserve">side of the centreline. Thus, if </w:t>
      </w:r>
      <w:r>
        <w:rPr>
          <w:rFonts w:ascii="Times New Roman" w:hAnsi="Times New Roman" w:cs="Times New Roman"/>
          <w:sz w:val="24"/>
          <w:szCs w:val="24"/>
        </w:rPr>
        <w:t xml:space="preserve">containers on the port side are </w:t>
      </w:r>
      <w:r w:rsidR="00B13B7E" w:rsidRPr="00B13B7E">
        <w:rPr>
          <w:rFonts w:ascii="Times New Roman" w:hAnsi="Times New Roman" w:cs="Times New Roman"/>
          <w:sz w:val="24"/>
          <w:szCs w:val="24"/>
        </w:rPr>
        <w:t>discharged, the vessel will list to starboard (and vice versa).</w:t>
      </w:r>
    </w:p>
    <w:bookmarkEnd w:id="0"/>
    <w:p w:rsidR="00B13B7E" w:rsidRPr="00B13B7E" w:rsidRDefault="00B13B7E" w:rsidP="00103A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Excessive list can result in the vessel’s superstructure coming</w:t>
      </w:r>
      <w:r w:rsidR="00103ADF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 xml:space="preserve">into contact with the shore crane </w:t>
      </w:r>
      <w:r w:rsidR="00103ADF">
        <w:rPr>
          <w:rFonts w:ascii="Times New Roman" w:hAnsi="Times New Roman" w:cs="Times New Roman"/>
          <w:sz w:val="24"/>
          <w:szCs w:val="24"/>
        </w:rPr>
        <w:t xml:space="preserve">legs and also makes latching of </w:t>
      </w:r>
      <w:r w:rsidRPr="00B13B7E">
        <w:rPr>
          <w:rFonts w:ascii="Times New Roman" w:hAnsi="Times New Roman" w:cs="Times New Roman"/>
          <w:sz w:val="24"/>
          <w:szCs w:val="24"/>
        </w:rPr>
        <w:t>the crane spreader onto containers extremely difficult.</w:t>
      </w:r>
    </w:p>
    <w:p w:rsidR="00B13B7E" w:rsidRPr="00103ADF" w:rsidRDefault="00B13B7E" w:rsidP="00B13B7E">
      <w:pPr>
        <w:rPr>
          <w:rFonts w:ascii="Times New Roman" w:hAnsi="Times New Roman" w:cs="Times New Roman"/>
          <w:b/>
          <w:sz w:val="24"/>
          <w:szCs w:val="24"/>
        </w:rPr>
      </w:pPr>
      <w:r w:rsidRPr="00103ADF"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="00103ADF" w:rsidRPr="00103ADF">
        <w:rPr>
          <w:rFonts w:ascii="Times New Roman" w:hAnsi="Times New Roman" w:cs="Times New Roman"/>
          <w:b/>
          <w:sz w:val="24"/>
          <w:szCs w:val="24"/>
        </w:rPr>
        <w:t>Of Import Stacks</w:t>
      </w:r>
    </w:p>
    <w:p w:rsidR="00B13B7E" w:rsidRDefault="00B13B7E" w:rsidP="00103AD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3B7E">
        <w:rPr>
          <w:rFonts w:ascii="Times New Roman" w:hAnsi="Times New Roman" w:cs="Times New Roman"/>
          <w:sz w:val="24"/>
          <w:szCs w:val="24"/>
        </w:rPr>
        <w:t>It is not necessary to plan where each container will stack in the</w:t>
      </w:r>
      <w:r w:rsidR="00103ADF">
        <w:rPr>
          <w:rFonts w:ascii="Times New Roman" w:hAnsi="Times New Roman" w:cs="Times New Roman"/>
          <w:sz w:val="24"/>
          <w:szCs w:val="24"/>
        </w:rPr>
        <w:t xml:space="preserve"> </w:t>
      </w:r>
      <w:r w:rsidRPr="00B13B7E">
        <w:rPr>
          <w:rFonts w:ascii="Times New Roman" w:hAnsi="Times New Roman" w:cs="Times New Roman"/>
          <w:sz w:val="24"/>
          <w:szCs w:val="24"/>
        </w:rPr>
        <w:t>container yard, rather it is normal t</w:t>
      </w:r>
      <w:r w:rsidR="00103ADF">
        <w:rPr>
          <w:rFonts w:ascii="Times New Roman" w:hAnsi="Times New Roman" w:cs="Times New Roman"/>
          <w:sz w:val="24"/>
          <w:szCs w:val="24"/>
        </w:rPr>
        <w:t xml:space="preserve">o delegate a general area, say, </w:t>
      </w:r>
      <w:r w:rsidRPr="00B13B7E">
        <w:rPr>
          <w:rFonts w:ascii="Times New Roman" w:hAnsi="Times New Roman" w:cs="Times New Roman"/>
          <w:sz w:val="24"/>
          <w:szCs w:val="24"/>
        </w:rPr>
        <w:t xml:space="preserve">block “B”. </w:t>
      </w:r>
      <w:r w:rsidR="00103ADF" w:rsidRPr="00B13B7E">
        <w:rPr>
          <w:rFonts w:ascii="Times New Roman" w:hAnsi="Times New Roman" w:cs="Times New Roman"/>
          <w:sz w:val="24"/>
          <w:szCs w:val="24"/>
        </w:rPr>
        <w:t>Rows</w:t>
      </w:r>
      <w:r w:rsidRPr="00B13B7E">
        <w:rPr>
          <w:rFonts w:ascii="Times New Roman" w:hAnsi="Times New Roman" w:cs="Times New Roman"/>
          <w:sz w:val="24"/>
          <w:szCs w:val="24"/>
        </w:rPr>
        <w:t xml:space="preserve"> 27 to 35. As containe</w:t>
      </w:r>
      <w:r w:rsidR="00103ADF">
        <w:rPr>
          <w:rFonts w:ascii="Times New Roman" w:hAnsi="Times New Roman" w:cs="Times New Roman"/>
          <w:sz w:val="24"/>
          <w:szCs w:val="24"/>
        </w:rPr>
        <w:t xml:space="preserve">rs are stacked, the position is </w:t>
      </w:r>
      <w:r w:rsidRPr="00B13B7E">
        <w:rPr>
          <w:rFonts w:ascii="Times New Roman" w:hAnsi="Times New Roman" w:cs="Times New Roman"/>
          <w:sz w:val="24"/>
          <w:szCs w:val="24"/>
        </w:rPr>
        <w:t xml:space="preserve">noted either immediately or at short regular intervals, and </w:t>
      </w:r>
      <w:r w:rsidR="00103ADF">
        <w:rPr>
          <w:rFonts w:ascii="Times New Roman" w:hAnsi="Times New Roman" w:cs="Times New Roman"/>
          <w:sz w:val="24"/>
          <w:szCs w:val="24"/>
        </w:rPr>
        <w:t xml:space="preserve">the </w:t>
      </w:r>
      <w:r w:rsidRPr="00B13B7E">
        <w:rPr>
          <w:rFonts w:ascii="Times New Roman" w:hAnsi="Times New Roman" w:cs="Times New Roman"/>
          <w:sz w:val="24"/>
          <w:szCs w:val="24"/>
        </w:rPr>
        <w:t xml:space="preserve">information is then used to </w:t>
      </w:r>
      <w:r w:rsidR="00103ADF" w:rsidRPr="00B13B7E">
        <w:rPr>
          <w:rFonts w:ascii="Times New Roman" w:hAnsi="Times New Roman" w:cs="Times New Roman"/>
          <w:sz w:val="24"/>
          <w:szCs w:val="24"/>
        </w:rPr>
        <w:t xml:space="preserve">update </w:t>
      </w:r>
      <w:r w:rsidR="00103ADF">
        <w:rPr>
          <w:rFonts w:ascii="Times New Roman" w:hAnsi="Times New Roman" w:cs="Times New Roman"/>
          <w:sz w:val="24"/>
          <w:szCs w:val="24"/>
        </w:rPr>
        <w:t xml:space="preserve">“control system”. A practice in </w:t>
      </w:r>
      <w:r w:rsidRPr="00B13B7E">
        <w:rPr>
          <w:rFonts w:ascii="Times New Roman" w:hAnsi="Times New Roman" w:cs="Times New Roman"/>
          <w:sz w:val="24"/>
          <w:szCs w:val="24"/>
        </w:rPr>
        <w:t>many ports is to permanently allocate c</w:t>
      </w:r>
      <w:r w:rsidR="00103ADF">
        <w:rPr>
          <w:rFonts w:ascii="Times New Roman" w:hAnsi="Times New Roman" w:cs="Times New Roman"/>
          <w:sz w:val="24"/>
          <w:szCs w:val="24"/>
        </w:rPr>
        <w:t xml:space="preserve">ertain areas of the terminal to </w:t>
      </w:r>
      <w:r w:rsidRPr="00B13B7E">
        <w:rPr>
          <w:rFonts w:ascii="Times New Roman" w:hAnsi="Times New Roman" w:cs="Times New Roman"/>
          <w:sz w:val="24"/>
          <w:szCs w:val="24"/>
        </w:rPr>
        <w:t>individual shipping lines, which is fi</w:t>
      </w:r>
      <w:r w:rsidR="00103ADF">
        <w:rPr>
          <w:rFonts w:ascii="Times New Roman" w:hAnsi="Times New Roman" w:cs="Times New Roman"/>
          <w:sz w:val="24"/>
          <w:szCs w:val="24"/>
        </w:rPr>
        <w:t xml:space="preserve">ne provided the terminal has the </w:t>
      </w:r>
      <w:r w:rsidR="00103ADF" w:rsidRPr="00103ADF">
        <w:rPr>
          <w:rFonts w:ascii="Times New Roman" w:hAnsi="Times New Roman" w:cs="Times New Roman"/>
          <w:sz w:val="24"/>
          <w:szCs w:val="24"/>
        </w:rPr>
        <w:t>space to keep the area well sepa</w:t>
      </w:r>
      <w:r w:rsidR="00103ADF">
        <w:rPr>
          <w:rFonts w:ascii="Times New Roman" w:hAnsi="Times New Roman" w:cs="Times New Roman"/>
          <w:sz w:val="24"/>
          <w:szCs w:val="24"/>
        </w:rPr>
        <w:t xml:space="preserve">rated. Before deciding to stack </w:t>
      </w:r>
      <w:r w:rsidR="00103ADF" w:rsidRPr="00103ADF">
        <w:rPr>
          <w:rFonts w:ascii="Times New Roman" w:hAnsi="Times New Roman" w:cs="Times New Roman"/>
          <w:sz w:val="24"/>
          <w:szCs w:val="24"/>
        </w:rPr>
        <w:t>containers in a particular position, a</w:t>
      </w:r>
      <w:r w:rsidR="00103ADF">
        <w:rPr>
          <w:rFonts w:ascii="Times New Roman" w:hAnsi="Times New Roman" w:cs="Times New Roman"/>
          <w:sz w:val="24"/>
          <w:szCs w:val="24"/>
        </w:rPr>
        <w:t xml:space="preserve">ny remaining containers in that </w:t>
      </w:r>
      <w:r w:rsidR="00103ADF" w:rsidRPr="00103ADF">
        <w:rPr>
          <w:rFonts w:ascii="Times New Roman" w:hAnsi="Times New Roman" w:cs="Times New Roman"/>
          <w:sz w:val="24"/>
          <w:szCs w:val="24"/>
        </w:rPr>
        <w:t>area should be “consolidated” int</w:t>
      </w:r>
      <w:r w:rsidR="00103ADF">
        <w:rPr>
          <w:rFonts w:ascii="Times New Roman" w:hAnsi="Times New Roman" w:cs="Times New Roman"/>
          <w:sz w:val="24"/>
          <w:szCs w:val="24"/>
        </w:rPr>
        <w:t xml:space="preserve">o a small stack. A worksheet is </w:t>
      </w:r>
      <w:r w:rsidR="00103ADF" w:rsidRPr="00103ADF">
        <w:rPr>
          <w:rFonts w:ascii="Times New Roman" w:hAnsi="Times New Roman" w:cs="Times New Roman"/>
          <w:sz w:val="24"/>
          <w:szCs w:val="24"/>
        </w:rPr>
        <w:t>drawn up in this event showing which contai</w:t>
      </w:r>
      <w:r w:rsidR="00103ADF">
        <w:rPr>
          <w:rFonts w:ascii="Times New Roman" w:hAnsi="Times New Roman" w:cs="Times New Roman"/>
          <w:sz w:val="24"/>
          <w:szCs w:val="24"/>
        </w:rPr>
        <w:t xml:space="preserve">ner is to be moved to </w:t>
      </w:r>
      <w:r w:rsidR="00103ADF" w:rsidRPr="00103ADF">
        <w:rPr>
          <w:rFonts w:ascii="Times New Roman" w:hAnsi="Times New Roman" w:cs="Times New Roman"/>
          <w:sz w:val="24"/>
          <w:szCs w:val="24"/>
        </w:rPr>
        <w:t>where.</w:t>
      </w:r>
    </w:p>
    <w:p w:rsidR="00115ACA" w:rsidRPr="00115ACA" w:rsidRDefault="00115ACA" w:rsidP="00115ACA">
      <w:pPr>
        <w:rPr>
          <w:rFonts w:ascii="Times New Roman" w:hAnsi="Times New Roman" w:cs="Times New Roman"/>
          <w:b/>
          <w:sz w:val="24"/>
          <w:szCs w:val="24"/>
        </w:rPr>
      </w:pPr>
      <w:r w:rsidRPr="00115ACA">
        <w:rPr>
          <w:rFonts w:ascii="Times New Roman" w:hAnsi="Times New Roman" w:cs="Times New Roman"/>
          <w:b/>
          <w:sz w:val="24"/>
          <w:szCs w:val="24"/>
        </w:rPr>
        <w:t>General Zoning Principles for Import Containers</w:t>
      </w:r>
    </w:p>
    <w:p w:rsidR="00115ACA" w:rsidRPr="00115ACA" w:rsidRDefault="00115ACA" w:rsidP="00115AC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Zone containers according to:</w:t>
      </w:r>
    </w:p>
    <w:p w:rsidR="00115ACA" w:rsidRDefault="00115ACA" w:rsidP="00115A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sizes—whether 20s, 35s, or 40s</w:t>
      </w:r>
    </w:p>
    <w:p w:rsidR="00115ACA" w:rsidRDefault="00115ACA" w:rsidP="00115A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 xml:space="preserve"> status—whether empties, or loaded FCL, or LCL</w:t>
      </w:r>
    </w:p>
    <w:p w:rsidR="00115ACA" w:rsidRDefault="00115ACA" w:rsidP="00115A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import or transshipment</w:t>
      </w:r>
    </w:p>
    <w:p w:rsidR="00115ACA" w:rsidRDefault="00115ACA" w:rsidP="00115A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shipping line or operator</w:t>
      </w:r>
    </w:p>
    <w:p w:rsidR="00115ACA" w:rsidRDefault="00115ACA" w:rsidP="00115A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 xml:space="preserve"> types—whether reefer or dry</w:t>
      </w:r>
    </w:p>
    <w:p w:rsidR="00115ACA" w:rsidRDefault="00115ACA" w:rsidP="00115A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IMO Class for hazardous containers</w:t>
      </w:r>
    </w:p>
    <w:p w:rsidR="00115ACA" w:rsidRPr="00115ACA" w:rsidRDefault="00115ACA" w:rsidP="00115AC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over-heights (OHs), over-widths (OWs), or uncontainerized</w:t>
      </w:r>
    </w:p>
    <w:p w:rsidR="00115ACA" w:rsidRDefault="00115ACA" w:rsidP="00115AC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With experience, operators learn different major importers delivery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CA">
        <w:rPr>
          <w:rFonts w:ascii="Times New Roman" w:hAnsi="Times New Roman" w:cs="Times New Roman"/>
          <w:sz w:val="24"/>
          <w:szCs w:val="24"/>
        </w:rPr>
        <w:t>requirements, for example, those w</w:t>
      </w:r>
      <w:r>
        <w:rPr>
          <w:rFonts w:ascii="Times New Roman" w:hAnsi="Times New Roman" w:cs="Times New Roman"/>
          <w:sz w:val="24"/>
          <w:szCs w:val="24"/>
        </w:rPr>
        <w:t xml:space="preserve">ho collect import containers as </w:t>
      </w:r>
      <w:r w:rsidRPr="00115ACA">
        <w:rPr>
          <w:rFonts w:ascii="Times New Roman" w:hAnsi="Times New Roman" w:cs="Times New Roman"/>
          <w:sz w:val="24"/>
          <w:szCs w:val="24"/>
        </w:rPr>
        <w:t xml:space="preserve">they become available, those who require specific containers,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15ACA">
        <w:rPr>
          <w:rFonts w:ascii="Times New Roman" w:hAnsi="Times New Roman" w:cs="Times New Roman"/>
          <w:sz w:val="24"/>
          <w:szCs w:val="24"/>
        </w:rPr>
        <w:t>usual dwell times (time in storage), an</w:t>
      </w:r>
      <w:r>
        <w:rPr>
          <w:rFonts w:ascii="Times New Roman" w:hAnsi="Times New Roman" w:cs="Times New Roman"/>
          <w:sz w:val="24"/>
          <w:szCs w:val="24"/>
        </w:rPr>
        <w:t xml:space="preserve">d so on. It is good practice to </w:t>
      </w:r>
      <w:r w:rsidRPr="00115ACA">
        <w:rPr>
          <w:rFonts w:ascii="Times New Roman" w:hAnsi="Times New Roman" w:cs="Times New Roman"/>
          <w:sz w:val="24"/>
          <w:szCs w:val="24"/>
        </w:rPr>
        <w:t>stack according to the known or expected needs.</w:t>
      </w:r>
    </w:p>
    <w:p w:rsidR="00115ACA" w:rsidRPr="00022F64" w:rsidRDefault="00115ACA" w:rsidP="00022F64">
      <w:pPr>
        <w:rPr>
          <w:rFonts w:ascii="Times New Roman" w:hAnsi="Times New Roman" w:cs="Times New Roman"/>
          <w:b/>
          <w:sz w:val="24"/>
          <w:szCs w:val="24"/>
        </w:rPr>
      </w:pPr>
      <w:r w:rsidRPr="00022F64">
        <w:rPr>
          <w:rFonts w:ascii="Times New Roman" w:hAnsi="Times New Roman" w:cs="Times New Roman"/>
          <w:b/>
          <w:sz w:val="24"/>
          <w:szCs w:val="24"/>
        </w:rPr>
        <w:t>Export planning</w:t>
      </w:r>
    </w:p>
    <w:p w:rsidR="00115ACA" w:rsidRPr="00115ACA" w:rsidRDefault="00115ACA" w:rsidP="00022F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 xml:space="preserve">This lesson is devoted to an </w:t>
      </w:r>
      <w:r w:rsidR="00022F64">
        <w:rPr>
          <w:rFonts w:ascii="Times New Roman" w:hAnsi="Times New Roman" w:cs="Times New Roman"/>
          <w:sz w:val="24"/>
          <w:szCs w:val="24"/>
        </w:rPr>
        <w:t xml:space="preserve">example of export planning at a </w:t>
      </w:r>
      <w:r w:rsidRPr="00115ACA">
        <w:rPr>
          <w:rFonts w:ascii="Times New Roman" w:hAnsi="Times New Roman" w:cs="Times New Roman"/>
          <w:sz w:val="24"/>
          <w:szCs w:val="24"/>
        </w:rPr>
        <w:t>container terminal. Not all terminal</w:t>
      </w:r>
      <w:r w:rsidR="00022F64">
        <w:rPr>
          <w:rFonts w:ascii="Times New Roman" w:hAnsi="Times New Roman" w:cs="Times New Roman"/>
          <w:sz w:val="24"/>
          <w:szCs w:val="24"/>
        </w:rPr>
        <w:t xml:space="preserve">s use the same methods, and not </w:t>
      </w:r>
      <w:r w:rsidRPr="00115ACA">
        <w:rPr>
          <w:rFonts w:ascii="Times New Roman" w:hAnsi="Times New Roman" w:cs="Times New Roman"/>
          <w:sz w:val="24"/>
          <w:szCs w:val="24"/>
        </w:rPr>
        <w:t>all terminals use the same planning too</w:t>
      </w:r>
      <w:r w:rsidR="00022F64">
        <w:rPr>
          <w:rFonts w:ascii="Times New Roman" w:hAnsi="Times New Roman" w:cs="Times New Roman"/>
          <w:sz w:val="24"/>
          <w:szCs w:val="24"/>
        </w:rPr>
        <w:t xml:space="preserve">ls, but the functions that have </w:t>
      </w:r>
      <w:r w:rsidRPr="00115ACA">
        <w:rPr>
          <w:rFonts w:ascii="Times New Roman" w:hAnsi="Times New Roman" w:cs="Times New Roman"/>
          <w:sz w:val="24"/>
          <w:szCs w:val="24"/>
        </w:rPr>
        <w:t>to be performed are pretty much the same everywhere.</w:t>
      </w:r>
    </w:p>
    <w:p w:rsidR="00115ACA" w:rsidRPr="00115ACA" w:rsidRDefault="00115ACA" w:rsidP="00022F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The job of export planning is not eas</w:t>
      </w:r>
      <w:r w:rsidR="00022F64">
        <w:rPr>
          <w:rFonts w:ascii="Times New Roman" w:hAnsi="Times New Roman" w:cs="Times New Roman"/>
          <w:sz w:val="24"/>
          <w:szCs w:val="24"/>
        </w:rPr>
        <w:t xml:space="preserve">y. The planner has to deal with </w:t>
      </w:r>
      <w:r w:rsidRPr="00115ACA">
        <w:rPr>
          <w:rFonts w:ascii="Times New Roman" w:hAnsi="Times New Roman" w:cs="Times New Roman"/>
          <w:sz w:val="24"/>
          <w:szCs w:val="24"/>
        </w:rPr>
        <w:t xml:space="preserve">a number of unknowns and therefore his or her </w:t>
      </w:r>
      <w:r w:rsidR="00022F64" w:rsidRPr="00115ACA">
        <w:rPr>
          <w:rFonts w:ascii="Times New Roman" w:hAnsi="Times New Roman" w:cs="Times New Roman"/>
          <w:sz w:val="24"/>
          <w:szCs w:val="24"/>
        </w:rPr>
        <w:t>judgments</w:t>
      </w:r>
      <w:r w:rsidR="00022F64">
        <w:rPr>
          <w:rFonts w:ascii="Times New Roman" w:hAnsi="Times New Roman" w:cs="Times New Roman"/>
          <w:sz w:val="24"/>
          <w:szCs w:val="24"/>
        </w:rPr>
        <w:t xml:space="preserve"> and </w:t>
      </w:r>
      <w:r w:rsidRPr="00115ACA">
        <w:rPr>
          <w:rFonts w:ascii="Times New Roman" w:hAnsi="Times New Roman" w:cs="Times New Roman"/>
          <w:sz w:val="24"/>
          <w:szCs w:val="24"/>
        </w:rPr>
        <w:t>experience plays an important part i</w:t>
      </w:r>
      <w:r w:rsidR="00022F64">
        <w:rPr>
          <w:rFonts w:ascii="Times New Roman" w:hAnsi="Times New Roman" w:cs="Times New Roman"/>
          <w:sz w:val="24"/>
          <w:szCs w:val="24"/>
        </w:rPr>
        <w:t xml:space="preserve">n determining the effectiveness </w:t>
      </w:r>
      <w:r w:rsidRPr="00115ACA">
        <w:rPr>
          <w:rFonts w:ascii="Times New Roman" w:hAnsi="Times New Roman" w:cs="Times New Roman"/>
          <w:sz w:val="24"/>
          <w:szCs w:val="24"/>
        </w:rPr>
        <w:t>of terminal operations. In order t</w:t>
      </w:r>
      <w:r w:rsidR="00022F64">
        <w:rPr>
          <w:rFonts w:ascii="Times New Roman" w:hAnsi="Times New Roman" w:cs="Times New Roman"/>
          <w:sz w:val="24"/>
          <w:szCs w:val="24"/>
        </w:rPr>
        <w:t xml:space="preserve">o plan loading operations it is </w:t>
      </w:r>
      <w:r w:rsidRPr="00115ACA">
        <w:rPr>
          <w:rFonts w:ascii="Times New Roman" w:hAnsi="Times New Roman" w:cs="Times New Roman"/>
          <w:sz w:val="24"/>
          <w:szCs w:val="24"/>
        </w:rPr>
        <w:t>necessary to know:</w:t>
      </w:r>
    </w:p>
    <w:p w:rsidR="00022F64" w:rsidRDefault="00115ACA" w:rsidP="00022F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>the number of containers to be loaded per port of discharge</w:t>
      </w:r>
    </w:p>
    <w:p w:rsidR="00022F64" w:rsidRDefault="00115ACA" w:rsidP="00022F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 xml:space="preserve"> the classification of container by weight and contents (general,</w:t>
      </w:r>
      <w:r w:rsidR="00022F64">
        <w:rPr>
          <w:rFonts w:ascii="Times New Roman" w:hAnsi="Times New Roman" w:cs="Times New Roman"/>
          <w:sz w:val="24"/>
          <w:szCs w:val="24"/>
        </w:rPr>
        <w:t xml:space="preserve"> </w:t>
      </w:r>
      <w:r w:rsidRPr="00022F64">
        <w:rPr>
          <w:rFonts w:ascii="Times New Roman" w:hAnsi="Times New Roman" w:cs="Times New Roman"/>
          <w:sz w:val="24"/>
          <w:szCs w:val="24"/>
        </w:rPr>
        <w:t>reefer, out-of-gauge…)</w:t>
      </w:r>
    </w:p>
    <w:p w:rsidR="00022F64" w:rsidRDefault="00115ACA" w:rsidP="00022F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 xml:space="preserve"> required stowed position in vessel</w:t>
      </w:r>
    </w:p>
    <w:p w:rsidR="00022F64" w:rsidRDefault="00115ACA" w:rsidP="00022F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 xml:space="preserve"> availability of space in the CY for receiving exports prior to</w:t>
      </w:r>
      <w:r w:rsidR="00022F64">
        <w:rPr>
          <w:rFonts w:ascii="Times New Roman" w:hAnsi="Times New Roman" w:cs="Times New Roman"/>
          <w:sz w:val="24"/>
          <w:szCs w:val="24"/>
        </w:rPr>
        <w:t xml:space="preserve"> </w:t>
      </w:r>
      <w:r w:rsidRPr="00022F64">
        <w:rPr>
          <w:rFonts w:ascii="Times New Roman" w:hAnsi="Times New Roman" w:cs="Times New Roman"/>
          <w:sz w:val="24"/>
          <w:szCs w:val="24"/>
        </w:rPr>
        <w:t>loading</w:t>
      </w:r>
    </w:p>
    <w:p w:rsidR="00115ACA" w:rsidRPr="00022F64" w:rsidRDefault="00115ACA" w:rsidP="00022F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 xml:space="preserve"> constraints of the vessel by way of weight limitations on hatch</w:t>
      </w:r>
      <w:r w:rsidR="00022F64">
        <w:rPr>
          <w:rFonts w:ascii="Times New Roman" w:hAnsi="Times New Roman" w:cs="Times New Roman"/>
          <w:sz w:val="24"/>
          <w:szCs w:val="24"/>
        </w:rPr>
        <w:t xml:space="preserve"> </w:t>
      </w:r>
      <w:r w:rsidRPr="00022F64">
        <w:rPr>
          <w:rFonts w:ascii="Times New Roman" w:hAnsi="Times New Roman" w:cs="Times New Roman"/>
          <w:sz w:val="24"/>
          <w:szCs w:val="24"/>
        </w:rPr>
        <w:t>lids or on tank tops.</w:t>
      </w:r>
    </w:p>
    <w:p w:rsidR="00115ACA" w:rsidRPr="00115ACA" w:rsidRDefault="00115ACA" w:rsidP="00022F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It is more often than not difficult to ob</w:t>
      </w:r>
      <w:r w:rsidR="00022F64">
        <w:rPr>
          <w:rFonts w:ascii="Times New Roman" w:hAnsi="Times New Roman" w:cs="Times New Roman"/>
          <w:sz w:val="24"/>
          <w:szCs w:val="24"/>
        </w:rPr>
        <w:t xml:space="preserve">tain reliable information as to </w:t>
      </w:r>
      <w:r w:rsidRPr="00115ACA">
        <w:rPr>
          <w:rFonts w:ascii="Times New Roman" w:hAnsi="Times New Roman" w:cs="Times New Roman"/>
          <w:sz w:val="24"/>
          <w:szCs w:val="24"/>
        </w:rPr>
        <w:t>detail of the containers to be receiv</w:t>
      </w:r>
      <w:r w:rsidR="00022F64">
        <w:rPr>
          <w:rFonts w:ascii="Times New Roman" w:hAnsi="Times New Roman" w:cs="Times New Roman"/>
          <w:sz w:val="24"/>
          <w:szCs w:val="24"/>
        </w:rPr>
        <w:t xml:space="preserve">ed and loaded to a vessel. As a </w:t>
      </w:r>
      <w:r w:rsidRPr="00115ACA">
        <w:rPr>
          <w:rFonts w:ascii="Times New Roman" w:hAnsi="Times New Roman" w:cs="Times New Roman"/>
          <w:sz w:val="24"/>
          <w:szCs w:val="24"/>
        </w:rPr>
        <w:t>general rule, booking lists supplied b</w:t>
      </w:r>
      <w:r w:rsidR="00022F64">
        <w:rPr>
          <w:rFonts w:ascii="Times New Roman" w:hAnsi="Times New Roman" w:cs="Times New Roman"/>
          <w:sz w:val="24"/>
          <w:szCs w:val="24"/>
        </w:rPr>
        <w:t xml:space="preserve">y agents should be treated with </w:t>
      </w:r>
      <w:r w:rsidRPr="00115ACA">
        <w:rPr>
          <w:rFonts w:ascii="Times New Roman" w:hAnsi="Times New Roman" w:cs="Times New Roman"/>
          <w:sz w:val="24"/>
          <w:szCs w:val="24"/>
        </w:rPr>
        <w:t>caution since they are nothin</w:t>
      </w:r>
      <w:r w:rsidR="00022F64">
        <w:rPr>
          <w:rFonts w:ascii="Times New Roman" w:hAnsi="Times New Roman" w:cs="Times New Roman"/>
          <w:sz w:val="24"/>
          <w:szCs w:val="24"/>
        </w:rPr>
        <w:t xml:space="preserve">g more than advice documents. A </w:t>
      </w:r>
      <w:r w:rsidRPr="00115ACA">
        <w:rPr>
          <w:rFonts w:ascii="Times New Roman" w:hAnsi="Times New Roman" w:cs="Times New Roman"/>
          <w:sz w:val="24"/>
          <w:szCs w:val="24"/>
        </w:rPr>
        <w:t>“booking” is not a contract between the shipper and the ship</w:t>
      </w:r>
      <w:r w:rsidR="00022F64">
        <w:rPr>
          <w:rFonts w:ascii="Times New Roman" w:hAnsi="Times New Roman" w:cs="Times New Roman"/>
          <w:sz w:val="24"/>
          <w:szCs w:val="24"/>
        </w:rPr>
        <w:t xml:space="preserve"> owner </w:t>
      </w:r>
      <w:r w:rsidRPr="00115ACA">
        <w:rPr>
          <w:rFonts w:ascii="Times New Roman" w:hAnsi="Times New Roman" w:cs="Times New Roman"/>
          <w:sz w:val="24"/>
          <w:szCs w:val="24"/>
        </w:rPr>
        <w:t>and therefore can be changed a</w:t>
      </w:r>
      <w:r w:rsidR="00022F64">
        <w:rPr>
          <w:rFonts w:ascii="Times New Roman" w:hAnsi="Times New Roman" w:cs="Times New Roman"/>
          <w:sz w:val="24"/>
          <w:szCs w:val="24"/>
        </w:rPr>
        <w:t xml:space="preserve">t will. Normally, the container </w:t>
      </w:r>
      <w:r w:rsidRPr="00115ACA">
        <w:rPr>
          <w:rFonts w:ascii="Times New Roman" w:hAnsi="Times New Roman" w:cs="Times New Roman"/>
          <w:sz w:val="24"/>
          <w:szCs w:val="24"/>
        </w:rPr>
        <w:t>terminal operator cannot be sure of con</w:t>
      </w:r>
      <w:r w:rsidR="00022F64">
        <w:rPr>
          <w:rFonts w:ascii="Times New Roman" w:hAnsi="Times New Roman" w:cs="Times New Roman"/>
          <w:sz w:val="24"/>
          <w:szCs w:val="24"/>
        </w:rPr>
        <w:t xml:space="preserve">tainers to be loaded until they </w:t>
      </w:r>
      <w:r w:rsidRPr="00115ACA">
        <w:rPr>
          <w:rFonts w:ascii="Times New Roman" w:hAnsi="Times New Roman" w:cs="Times New Roman"/>
          <w:sz w:val="24"/>
          <w:szCs w:val="24"/>
        </w:rPr>
        <w:t>have actually been received in</w:t>
      </w:r>
      <w:r w:rsidR="00022F64">
        <w:rPr>
          <w:rFonts w:ascii="Times New Roman" w:hAnsi="Times New Roman" w:cs="Times New Roman"/>
          <w:sz w:val="24"/>
          <w:szCs w:val="24"/>
        </w:rPr>
        <w:t xml:space="preserve">to the terminal and released by </w:t>
      </w:r>
      <w:r w:rsidRPr="00115ACA">
        <w:rPr>
          <w:rFonts w:ascii="Times New Roman" w:hAnsi="Times New Roman" w:cs="Times New Roman"/>
          <w:sz w:val="24"/>
          <w:szCs w:val="24"/>
        </w:rPr>
        <w:t>relevant authorities for export.</w:t>
      </w:r>
    </w:p>
    <w:p w:rsidR="00115ACA" w:rsidRPr="00115ACA" w:rsidRDefault="00115ACA" w:rsidP="00022F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The main skill of export planning is</w:t>
      </w:r>
      <w:r w:rsidR="00022F64">
        <w:rPr>
          <w:rFonts w:ascii="Times New Roman" w:hAnsi="Times New Roman" w:cs="Times New Roman"/>
          <w:sz w:val="24"/>
          <w:szCs w:val="24"/>
        </w:rPr>
        <w:t xml:space="preserve"> in anticipating the number and </w:t>
      </w:r>
      <w:r w:rsidRPr="00115ACA">
        <w:rPr>
          <w:rFonts w:ascii="Times New Roman" w:hAnsi="Times New Roman" w:cs="Times New Roman"/>
          <w:sz w:val="24"/>
          <w:szCs w:val="24"/>
        </w:rPr>
        <w:t>classification of containers to be received f</w:t>
      </w:r>
      <w:r w:rsidR="00022F64">
        <w:rPr>
          <w:rFonts w:ascii="Times New Roman" w:hAnsi="Times New Roman" w:cs="Times New Roman"/>
          <w:sz w:val="24"/>
          <w:szCs w:val="24"/>
        </w:rPr>
        <w:t xml:space="preserve">or export; having them </w:t>
      </w:r>
      <w:r w:rsidRPr="00115ACA">
        <w:rPr>
          <w:rFonts w:ascii="Times New Roman" w:hAnsi="Times New Roman" w:cs="Times New Roman"/>
          <w:sz w:val="24"/>
          <w:szCs w:val="24"/>
        </w:rPr>
        <w:t>stacked in such a position in the CY</w:t>
      </w:r>
      <w:r w:rsidR="00022F64">
        <w:rPr>
          <w:rFonts w:ascii="Times New Roman" w:hAnsi="Times New Roman" w:cs="Times New Roman"/>
          <w:sz w:val="24"/>
          <w:szCs w:val="24"/>
        </w:rPr>
        <w:t xml:space="preserve"> that any classification can be </w:t>
      </w:r>
      <w:r w:rsidRPr="00115ACA">
        <w:rPr>
          <w:rFonts w:ascii="Times New Roman" w:hAnsi="Times New Roman" w:cs="Times New Roman"/>
          <w:sz w:val="24"/>
          <w:szCs w:val="24"/>
        </w:rPr>
        <w:t>loaded with minimum interference wi</w:t>
      </w:r>
      <w:r w:rsidR="00022F64">
        <w:rPr>
          <w:rFonts w:ascii="Times New Roman" w:hAnsi="Times New Roman" w:cs="Times New Roman"/>
          <w:sz w:val="24"/>
          <w:szCs w:val="24"/>
        </w:rPr>
        <w:t xml:space="preserve">th another; and determining the </w:t>
      </w:r>
      <w:r w:rsidRPr="00115ACA">
        <w:rPr>
          <w:rFonts w:ascii="Times New Roman" w:hAnsi="Times New Roman" w:cs="Times New Roman"/>
          <w:sz w:val="24"/>
          <w:szCs w:val="24"/>
        </w:rPr>
        <w:t>order of loading with min</w:t>
      </w:r>
      <w:r w:rsidR="00022F64">
        <w:rPr>
          <w:rFonts w:ascii="Times New Roman" w:hAnsi="Times New Roman" w:cs="Times New Roman"/>
          <w:sz w:val="24"/>
          <w:szCs w:val="24"/>
        </w:rPr>
        <w:t xml:space="preserve">imum interference with port per </w:t>
      </w:r>
      <w:r w:rsidRPr="00115ACA">
        <w:rPr>
          <w:rFonts w:ascii="Times New Roman" w:hAnsi="Times New Roman" w:cs="Times New Roman"/>
          <w:sz w:val="24"/>
          <w:szCs w:val="24"/>
        </w:rPr>
        <w:t>classification so as to meet the requirements of the vessel.</w:t>
      </w:r>
    </w:p>
    <w:p w:rsidR="00115ACA" w:rsidRDefault="00115ACA" w:rsidP="00115AC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The task of export planning can be broken down into four steps:</w:t>
      </w:r>
    </w:p>
    <w:p w:rsidR="00022F64" w:rsidRDefault="00022F64" w:rsidP="00022F6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>deciding where export containers will be stacked. This is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4">
        <w:rPr>
          <w:rFonts w:ascii="Times New Roman" w:hAnsi="Times New Roman" w:cs="Times New Roman"/>
          <w:sz w:val="24"/>
          <w:szCs w:val="24"/>
        </w:rPr>
        <w:t>as zoning</w:t>
      </w:r>
    </w:p>
    <w:p w:rsidR="00022F64" w:rsidRDefault="00022F64" w:rsidP="00022F6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 xml:space="preserve"> preparation of export sequence sheets (order of moving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4">
        <w:rPr>
          <w:rFonts w:ascii="Times New Roman" w:hAnsi="Times New Roman" w:cs="Times New Roman"/>
          <w:sz w:val="24"/>
          <w:szCs w:val="24"/>
        </w:rPr>
        <w:t>containers from the CY to the vessel)</w:t>
      </w:r>
    </w:p>
    <w:p w:rsidR="00C0102F" w:rsidRDefault="00022F64" w:rsidP="00C0102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2F64">
        <w:rPr>
          <w:rFonts w:ascii="Times New Roman" w:hAnsi="Times New Roman" w:cs="Times New Roman"/>
          <w:sz w:val="24"/>
          <w:szCs w:val="24"/>
        </w:rPr>
        <w:t xml:space="preserve"> calculation of ETF</w:t>
      </w:r>
    </w:p>
    <w:p w:rsidR="00022F64" w:rsidRDefault="00022F64" w:rsidP="00C0102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>preparation of order of work.</w:t>
      </w:r>
    </w:p>
    <w:p w:rsidR="00C0102F" w:rsidRDefault="00C0102F" w:rsidP="00C0102F">
      <w:pPr>
        <w:rPr>
          <w:rFonts w:ascii="Times New Roman" w:hAnsi="Times New Roman" w:cs="Times New Roman"/>
          <w:sz w:val="24"/>
          <w:szCs w:val="24"/>
        </w:rPr>
      </w:pPr>
    </w:p>
    <w:p w:rsidR="00C0102F" w:rsidRPr="00C0102F" w:rsidRDefault="00C0102F" w:rsidP="00C0102F">
      <w:pPr>
        <w:rPr>
          <w:rFonts w:ascii="Times New Roman" w:hAnsi="Times New Roman" w:cs="Times New Roman"/>
          <w:b/>
          <w:sz w:val="24"/>
          <w:szCs w:val="24"/>
        </w:rPr>
      </w:pPr>
      <w:r w:rsidRPr="00C0102F">
        <w:rPr>
          <w:rFonts w:ascii="Times New Roman" w:hAnsi="Times New Roman" w:cs="Times New Roman"/>
          <w:b/>
          <w:sz w:val="24"/>
          <w:szCs w:val="24"/>
        </w:rPr>
        <w:t>Yard Address of Containers</w:t>
      </w:r>
    </w:p>
    <w:p w:rsidR="00C0102F" w:rsidRDefault="00C0102F" w:rsidP="00C0102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>There are a number of ways that the position of a container in the 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02F">
        <w:rPr>
          <w:rFonts w:ascii="Times New Roman" w:hAnsi="Times New Roman" w:cs="Times New Roman"/>
          <w:sz w:val="24"/>
          <w:szCs w:val="24"/>
        </w:rPr>
        <w:t xml:space="preserve">can be identified. Different ports </w:t>
      </w:r>
      <w:r>
        <w:rPr>
          <w:rFonts w:ascii="Times New Roman" w:hAnsi="Times New Roman" w:cs="Times New Roman"/>
          <w:sz w:val="24"/>
          <w:szCs w:val="24"/>
        </w:rPr>
        <w:t xml:space="preserve">have different system; however, </w:t>
      </w:r>
      <w:r w:rsidRPr="00C0102F">
        <w:rPr>
          <w:rFonts w:ascii="Times New Roman" w:hAnsi="Times New Roman" w:cs="Times New Roman"/>
          <w:sz w:val="24"/>
          <w:szCs w:val="24"/>
        </w:rPr>
        <w:t xml:space="preserve">whatever the system it must provide </w:t>
      </w:r>
      <w:r>
        <w:rPr>
          <w:rFonts w:ascii="Times New Roman" w:hAnsi="Times New Roman" w:cs="Times New Roman"/>
          <w:sz w:val="24"/>
          <w:szCs w:val="24"/>
        </w:rPr>
        <w:t xml:space="preserve">for a practical way so that the </w:t>
      </w:r>
      <w:r w:rsidRPr="00C0102F">
        <w:rPr>
          <w:rFonts w:ascii="Times New Roman" w:hAnsi="Times New Roman" w:cs="Times New Roman"/>
          <w:sz w:val="24"/>
          <w:szCs w:val="24"/>
        </w:rPr>
        <w:t>operator of a truck or internal transf</w:t>
      </w:r>
      <w:r>
        <w:rPr>
          <w:rFonts w:ascii="Times New Roman" w:hAnsi="Times New Roman" w:cs="Times New Roman"/>
          <w:sz w:val="24"/>
          <w:szCs w:val="24"/>
        </w:rPr>
        <w:t>er vehicle (ITV) can proceed to the correct loading position.</w:t>
      </w:r>
    </w:p>
    <w:p w:rsidR="00C0102F" w:rsidRPr="00C0102F" w:rsidRDefault="00C0102F" w:rsidP="00C0102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 xml:space="preserve">First the operator must know which </w:t>
      </w:r>
      <w:r>
        <w:rPr>
          <w:rFonts w:ascii="Times New Roman" w:hAnsi="Times New Roman" w:cs="Times New Roman"/>
          <w:sz w:val="24"/>
          <w:szCs w:val="24"/>
        </w:rPr>
        <w:t xml:space="preserve">block to proceed to; let us say </w:t>
      </w:r>
      <w:r w:rsidRPr="00C0102F">
        <w:rPr>
          <w:rFonts w:ascii="Times New Roman" w:hAnsi="Times New Roman" w:cs="Times New Roman"/>
          <w:sz w:val="24"/>
          <w:szCs w:val="24"/>
        </w:rPr>
        <w:t>block “B”. Next the operator mu</w:t>
      </w:r>
      <w:r>
        <w:rPr>
          <w:rFonts w:ascii="Times New Roman" w:hAnsi="Times New Roman" w:cs="Times New Roman"/>
          <w:sz w:val="24"/>
          <w:szCs w:val="24"/>
        </w:rPr>
        <w:t xml:space="preserve">st proceed along the block to a </w:t>
      </w:r>
      <w:r w:rsidRPr="00C0102F">
        <w:rPr>
          <w:rFonts w:ascii="Times New Roman" w:hAnsi="Times New Roman" w:cs="Times New Roman"/>
          <w:sz w:val="24"/>
          <w:szCs w:val="24"/>
        </w:rPr>
        <w:t xml:space="preserve">certain position. Then, the container </w:t>
      </w:r>
      <w:r>
        <w:rPr>
          <w:rFonts w:ascii="Times New Roman" w:hAnsi="Times New Roman" w:cs="Times New Roman"/>
          <w:sz w:val="24"/>
          <w:szCs w:val="24"/>
        </w:rPr>
        <w:t xml:space="preserve">will be closest to the roadway, </w:t>
      </w:r>
      <w:r w:rsidRPr="00C0102F">
        <w:rPr>
          <w:rFonts w:ascii="Times New Roman" w:hAnsi="Times New Roman" w:cs="Times New Roman"/>
          <w:sz w:val="24"/>
          <w:szCs w:val="24"/>
        </w:rPr>
        <w:t>or furthest from it, or somewhere in the middle. Lastly,</w:t>
      </w:r>
      <w:r>
        <w:rPr>
          <w:rFonts w:ascii="Times New Roman" w:hAnsi="Times New Roman" w:cs="Times New Roman"/>
          <w:sz w:val="24"/>
          <w:szCs w:val="24"/>
        </w:rPr>
        <w:t xml:space="preserve"> it must be </w:t>
      </w:r>
      <w:r w:rsidRPr="00C0102F">
        <w:rPr>
          <w:rFonts w:ascii="Times New Roman" w:hAnsi="Times New Roman" w:cs="Times New Roman"/>
          <w:sz w:val="24"/>
          <w:szCs w:val="24"/>
        </w:rPr>
        <w:t>known if the container is on the bottom, in the middle, or on top.</w:t>
      </w:r>
    </w:p>
    <w:p w:rsidR="00C0102F" w:rsidRPr="00C0102F" w:rsidRDefault="00C0102F" w:rsidP="00C0102F">
      <w:pPr>
        <w:rPr>
          <w:rFonts w:ascii="Times New Roman" w:hAnsi="Times New Roman" w:cs="Times New Roman"/>
          <w:b/>
          <w:sz w:val="24"/>
          <w:szCs w:val="24"/>
        </w:rPr>
      </w:pPr>
      <w:r w:rsidRPr="00C0102F">
        <w:rPr>
          <w:rFonts w:ascii="Times New Roman" w:hAnsi="Times New Roman" w:cs="Times New Roman"/>
          <w:b/>
          <w:sz w:val="24"/>
          <w:szCs w:val="24"/>
        </w:rPr>
        <w:t>The sequence of yard address is therefore:</w:t>
      </w:r>
    </w:p>
    <w:p w:rsidR="00C0102F" w:rsidRDefault="00C0102F" w:rsidP="00C0102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>block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2F" w:rsidRDefault="00C0102F" w:rsidP="00C0102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 xml:space="preserve"> row number (how far along the block)</w:t>
      </w:r>
    </w:p>
    <w:p w:rsidR="00C0102F" w:rsidRDefault="00C0102F" w:rsidP="00C0102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 xml:space="preserve"> bay number (how far from the roadway)</w:t>
      </w:r>
    </w:p>
    <w:p w:rsidR="00C0102F" w:rsidRPr="00C0102F" w:rsidRDefault="00C0102F" w:rsidP="00C0102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 xml:space="preserve"> tier.</w:t>
      </w:r>
    </w:p>
    <w:p w:rsidR="00C0102F" w:rsidRPr="00C0102F" w:rsidRDefault="00C0102F" w:rsidP="00C0102F">
      <w:pPr>
        <w:rPr>
          <w:rFonts w:ascii="Times New Roman" w:hAnsi="Times New Roman" w:cs="Times New Roman"/>
          <w:b/>
          <w:sz w:val="24"/>
          <w:szCs w:val="24"/>
        </w:rPr>
      </w:pPr>
      <w:r w:rsidRPr="00C0102F">
        <w:rPr>
          <w:rFonts w:ascii="Times New Roman" w:hAnsi="Times New Roman" w:cs="Times New Roman"/>
          <w:b/>
          <w:sz w:val="24"/>
          <w:szCs w:val="24"/>
        </w:rPr>
        <w:t>Planning the export stack (zoning)</w:t>
      </w:r>
    </w:p>
    <w:p w:rsidR="00C0102F" w:rsidRPr="00C0102F" w:rsidRDefault="00C0102F" w:rsidP="00C0102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0102F">
        <w:rPr>
          <w:rFonts w:ascii="Times New Roman" w:hAnsi="Times New Roman" w:cs="Times New Roman"/>
          <w:sz w:val="24"/>
          <w:szCs w:val="24"/>
        </w:rPr>
        <w:t xml:space="preserve">The way the export stack is laid </w:t>
      </w:r>
      <w:r>
        <w:rPr>
          <w:rFonts w:ascii="Times New Roman" w:hAnsi="Times New Roman" w:cs="Times New Roman"/>
          <w:sz w:val="24"/>
          <w:szCs w:val="24"/>
        </w:rPr>
        <w:t xml:space="preserve">out can have a big effect on the </w:t>
      </w:r>
      <w:r w:rsidRPr="00C0102F">
        <w:rPr>
          <w:rFonts w:ascii="Times New Roman" w:hAnsi="Times New Roman" w:cs="Times New Roman"/>
          <w:sz w:val="24"/>
          <w:szCs w:val="24"/>
        </w:rPr>
        <w:t>speed of loading. The variety of des</w:t>
      </w:r>
      <w:r>
        <w:rPr>
          <w:rFonts w:ascii="Times New Roman" w:hAnsi="Times New Roman" w:cs="Times New Roman"/>
          <w:sz w:val="24"/>
          <w:szCs w:val="24"/>
        </w:rPr>
        <w:t xml:space="preserve">tinations and types of box make </w:t>
      </w:r>
      <w:r w:rsidRPr="00C0102F">
        <w:rPr>
          <w:rFonts w:ascii="Times New Roman" w:hAnsi="Times New Roman" w:cs="Times New Roman"/>
          <w:sz w:val="24"/>
          <w:szCs w:val="24"/>
        </w:rPr>
        <w:t>it difficult to achieve the optimum pl</w:t>
      </w:r>
      <w:r>
        <w:rPr>
          <w:rFonts w:ascii="Times New Roman" w:hAnsi="Times New Roman" w:cs="Times New Roman"/>
          <w:sz w:val="24"/>
          <w:szCs w:val="24"/>
        </w:rPr>
        <w:t xml:space="preserve">an, but there are nine rules of </w:t>
      </w:r>
      <w:r w:rsidRPr="00C0102F">
        <w:rPr>
          <w:rFonts w:ascii="Times New Roman" w:hAnsi="Times New Roman" w:cs="Times New Roman"/>
          <w:sz w:val="24"/>
          <w:szCs w:val="24"/>
        </w:rPr>
        <w:t>zoning. Unless you have a lot of space, or a very</w:t>
      </w:r>
      <w:r>
        <w:rPr>
          <w:rFonts w:ascii="Times New Roman" w:hAnsi="Times New Roman" w:cs="Times New Roman"/>
          <w:sz w:val="24"/>
          <w:szCs w:val="24"/>
        </w:rPr>
        <w:t xml:space="preserve"> small shipload, you </w:t>
      </w:r>
      <w:r w:rsidRPr="00C0102F">
        <w:rPr>
          <w:rFonts w:ascii="Times New Roman" w:hAnsi="Times New Roman" w:cs="Times New Roman"/>
          <w:sz w:val="24"/>
          <w:szCs w:val="24"/>
        </w:rPr>
        <w:t>are not likely to be able to keep them all. The rules are:</w:t>
      </w:r>
    </w:p>
    <w:p w:rsidR="003D6064" w:rsidRPr="003D6064" w:rsidRDefault="00C0102F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Keep separate zones</w:t>
      </w:r>
      <w:r w:rsidR="003D6064" w:rsidRPr="003D6064">
        <w:rPr>
          <w:rFonts w:ascii="Times New Roman" w:hAnsi="Times New Roman" w:cs="Times New Roman"/>
          <w:sz w:val="24"/>
          <w:szCs w:val="24"/>
        </w:rPr>
        <w:t xml:space="preserve"> for boxes for different ships.</w:t>
      </w:r>
    </w:p>
    <w:p w:rsidR="003D6064" w:rsidRDefault="00C0102F" w:rsidP="00C0102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 xml:space="preserve"> Keep separate zones for each port of discharge.</w:t>
      </w:r>
    </w:p>
    <w:p w:rsidR="003D6064" w:rsidRDefault="00C0102F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Keep separate area for 20s and 40s and never mix 20s and 40s in the same transtainer bay or straddle row.</w:t>
      </w:r>
    </w:p>
    <w:p w:rsidR="003D6064" w:rsidRDefault="003D6064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 xml:space="preserve"> Keep heavies, mediums, and lights for the same port in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transtainer bay or straddle row, in that order. The reason for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is to keep the transtainer gantry in the same bay for as long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possible to avoid long travel when loading or to keep the straddle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driver going back to the same row as long as possible so 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work up tempo. Ship stowage is usually heavies lowermost,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lights uppermost.</w:t>
      </w:r>
    </w:p>
    <w:p w:rsidR="003D6064" w:rsidRDefault="003D6064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 xml:space="preserve"> Segregate 8-ft., 8½-ft., and 9-ft. boxes. The majority are usually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8½-ft. boxes.</w:t>
      </w:r>
    </w:p>
    <w:p w:rsidR="003D6064" w:rsidRPr="003D6064" w:rsidRDefault="003D6064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“Spreading”: If there are more than about 12 boxes of a type,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split them into two zones, preferably well separated, of roughly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equal size.</w:t>
      </w:r>
    </w:p>
    <w:p w:rsidR="003D6064" w:rsidRPr="003D6064" w:rsidRDefault="003D6064" w:rsidP="003D6064">
      <w:p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This ensures that operations are not interrupted by:</w:t>
      </w:r>
    </w:p>
    <w:p w:rsidR="003D6064" w:rsidRDefault="003D6064" w:rsidP="003D606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equipment interference (two transtainers or two straddle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getting in each other’s way when trying to 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containers from adjacent stack positions)</w:t>
      </w:r>
    </w:p>
    <w:p w:rsidR="003D6064" w:rsidRPr="003D6064" w:rsidRDefault="003D6064" w:rsidP="003D606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all boxes for a ship bay being blocked if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breaks down in the only zone allocated to a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type.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Containers are usually stowed this way too—one batch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containers split between two well separated ship bays in order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speed up ship operations in each port.</w:t>
      </w:r>
    </w:p>
    <w:p w:rsidR="003D6064" w:rsidRPr="003D6064" w:rsidRDefault="003D6064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 xml:space="preserve"> Allocate enough space for the expected numbers of each type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the basis of one below the maximum stacking. This means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capacity of a zone is calculate 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transtainer export 3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straddle export 2 high</w:t>
      </w:r>
    </w:p>
    <w:p w:rsidR="003D6064" w:rsidRDefault="003D6064" w:rsidP="003D606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This gives some flexibility if more containers than were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preliminary forecast arrive, and it</w:t>
      </w:r>
      <w:r>
        <w:rPr>
          <w:rFonts w:ascii="Times New Roman" w:hAnsi="Times New Roman" w:cs="Times New Roman"/>
          <w:sz w:val="24"/>
          <w:szCs w:val="24"/>
        </w:rPr>
        <w:t xml:space="preserve"> is not too wasteful if they do </w:t>
      </w:r>
      <w:r w:rsidRPr="003D6064">
        <w:rPr>
          <w:rFonts w:ascii="Times New Roman" w:hAnsi="Times New Roman" w:cs="Times New Roman"/>
          <w:sz w:val="24"/>
          <w:szCs w:val="24"/>
        </w:rPr>
        <w:t>not because average stac</w:t>
      </w:r>
      <w:r>
        <w:rPr>
          <w:rFonts w:ascii="Times New Roman" w:hAnsi="Times New Roman" w:cs="Times New Roman"/>
          <w:sz w:val="24"/>
          <w:szCs w:val="24"/>
        </w:rPr>
        <w:t xml:space="preserve">king heights will typically be: </w:t>
      </w:r>
      <w:r w:rsidRPr="003D6064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tainer export 3.5 high straddle export 2.5 high</w:t>
      </w:r>
    </w:p>
    <w:p w:rsidR="003D6064" w:rsidRDefault="003D6064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Put specials (reefers, hazardous goods…) in the areas designated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for them.</w:t>
      </w:r>
    </w:p>
    <w:p w:rsidR="003D6064" w:rsidRDefault="003D6064" w:rsidP="003D60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 xml:space="preserve"> Avoid having too many small zones as this makes 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complicated.</w:t>
      </w:r>
    </w:p>
    <w:p w:rsidR="003D6064" w:rsidRPr="003D6064" w:rsidRDefault="003D6064" w:rsidP="003D6064">
      <w:pPr>
        <w:ind w:firstLine="630"/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When planning a straddle-carrier stacking, you must also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“spreading” the stack, that is, a spr</w:t>
      </w:r>
      <w:r>
        <w:rPr>
          <w:rFonts w:ascii="Times New Roman" w:hAnsi="Times New Roman" w:cs="Times New Roman"/>
          <w:sz w:val="24"/>
          <w:szCs w:val="24"/>
        </w:rPr>
        <w:t xml:space="preserve">ead of containers for each port </w:t>
      </w:r>
      <w:r w:rsidRPr="003D6064">
        <w:rPr>
          <w:rFonts w:ascii="Times New Roman" w:hAnsi="Times New Roman" w:cs="Times New Roman"/>
          <w:sz w:val="24"/>
          <w:szCs w:val="24"/>
        </w:rPr>
        <w:t>over several equipment paths if numbe</w:t>
      </w:r>
      <w:r>
        <w:rPr>
          <w:rFonts w:ascii="Times New Roman" w:hAnsi="Times New Roman" w:cs="Times New Roman"/>
          <w:sz w:val="24"/>
          <w:szCs w:val="24"/>
        </w:rPr>
        <w:t xml:space="preserve">rs are sufficient. This ensures </w:t>
      </w:r>
      <w:r w:rsidRPr="003D6064">
        <w:rPr>
          <w:rFonts w:ascii="Times New Roman" w:hAnsi="Times New Roman" w:cs="Times New Roman"/>
          <w:sz w:val="24"/>
          <w:szCs w:val="24"/>
        </w:rPr>
        <w:t>that operations are not interrupted either by:</w:t>
      </w:r>
    </w:p>
    <w:p w:rsidR="003D6064" w:rsidRDefault="003D6064" w:rsidP="003D606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two straddle-carriers getting in each other’s way when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trying to load similar containers</w:t>
      </w:r>
    </w:p>
    <w:p w:rsidR="003D6064" w:rsidRPr="003D6064" w:rsidRDefault="003D6064" w:rsidP="003D606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 xml:space="preserve"> all boxes for a ship bay being blocked if a straddle-carrier breaks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down in the only zone allocated to a particular type.</w:t>
      </w:r>
    </w:p>
    <w:p w:rsidR="003D6064" w:rsidRPr="002A09E7" w:rsidRDefault="003D6064" w:rsidP="002A09E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9E7">
        <w:rPr>
          <w:rFonts w:ascii="Times New Roman" w:hAnsi="Times New Roman" w:cs="Times New Roman"/>
          <w:b/>
          <w:sz w:val="24"/>
          <w:szCs w:val="24"/>
        </w:rPr>
        <w:t>Spreading can be achieved in two ways:</w:t>
      </w:r>
    </w:p>
    <w:p w:rsidR="002A09E7" w:rsidRDefault="003D6064" w:rsidP="003D606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when there are large numbers of boxes of a type, using a wide</w:t>
      </w:r>
      <w:r w:rsidR="002A09E7"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zone of several short rows</w:t>
      </w:r>
    </w:p>
    <w:p w:rsidR="003D6064" w:rsidRPr="002A09E7" w:rsidRDefault="003D6064" w:rsidP="003D606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using two separate zones for the same type.</w:t>
      </w:r>
    </w:p>
    <w:p w:rsidR="003D6064" w:rsidRDefault="003D6064" w:rsidP="002A09E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>The zone plan is linked to the sequence list. A bad zone plan can be</w:t>
      </w:r>
      <w:r w:rsidR="002A09E7">
        <w:rPr>
          <w:rFonts w:ascii="Times New Roman" w:hAnsi="Times New Roman" w:cs="Times New Roman"/>
          <w:sz w:val="24"/>
          <w:szCs w:val="24"/>
        </w:rPr>
        <w:t xml:space="preserve"> </w:t>
      </w:r>
      <w:r w:rsidRPr="003D6064">
        <w:rPr>
          <w:rFonts w:ascii="Times New Roman" w:hAnsi="Times New Roman" w:cs="Times New Roman"/>
          <w:sz w:val="24"/>
          <w:szCs w:val="24"/>
        </w:rPr>
        <w:t>overcome by the sequencing list, but this will mean that the straddle</w:t>
      </w:r>
      <w:r w:rsidR="002A09E7">
        <w:rPr>
          <w:rFonts w:ascii="Times New Roman" w:hAnsi="Times New Roman" w:cs="Times New Roman"/>
          <w:sz w:val="24"/>
          <w:szCs w:val="24"/>
        </w:rPr>
        <w:t xml:space="preserve"> carriers </w:t>
      </w:r>
      <w:r w:rsidRPr="003D6064">
        <w:rPr>
          <w:rFonts w:ascii="Times New Roman" w:hAnsi="Times New Roman" w:cs="Times New Roman"/>
          <w:sz w:val="24"/>
          <w:szCs w:val="24"/>
        </w:rPr>
        <w:t>are hopping about all over</w:t>
      </w:r>
      <w:r w:rsidR="002A09E7">
        <w:rPr>
          <w:rFonts w:ascii="Times New Roman" w:hAnsi="Times New Roman" w:cs="Times New Roman"/>
          <w:sz w:val="24"/>
          <w:szCs w:val="24"/>
        </w:rPr>
        <w:t xml:space="preserve"> the stack, making mistakes and </w:t>
      </w:r>
      <w:r w:rsidRPr="003D6064">
        <w:rPr>
          <w:rFonts w:ascii="Times New Roman" w:hAnsi="Times New Roman" w:cs="Times New Roman"/>
          <w:sz w:val="24"/>
          <w:szCs w:val="24"/>
        </w:rPr>
        <w:t>working slowly.</w:t>
      </w:r>
    </w:p>
    <w:p w:rsidR="002A09E7" w:rsidRPr="002A09E7" w:rsidRDefault="002A09E7" w:rsidP="002A09E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9E7">
        <w:rPr>
          <w:rFonts w:ascii="Times New Roman" w:hAnsi="Times New Roman" w:cs="Times New Roman"/>
          <w:b/>
          <w:sz w:val="24"/>
          <w:szCs w:val="24"/>
        </w:rPr>
        <w:t>Export Outline Plan</w:t>
      </w:r>
    </w:p>
    <w:p w:rsidR="002A09E7" w:rsidRPr="002A09E7" w:rsidRDefault="002A09E7" w:rsidP="002A09E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The export outline plan is made up fr</w:t>
      </w:r>
      <w:r>
        <w:rPr>
          <w:rFonts w:ascii="Times New Roman" w:hAnsi="Times New Roman" w:cs="Times New Roman"/>
          <w:sz w:val="24"/>
          <w:szCs w:val="24"/>
        </w:rPr>
        <w:t xml:space="preserve">om the agent’s instructions and </w:t>
      </w:r>
      <w:r w:rsidRPr="002A09E7">
        <w:rPr>
          <w:rFonts w:ascii="Times New Roman" w:hAnsi="Times New Roman" w:cs="Times New Roman"/>
          <w:sz w:val="24"/>
          <w:szCs w:val="24"/>
        </w:rPr>
        <w:t>the booking list information. It shou</w:t>
      </w:r>
      <w:r>
        <w:rPr>
          <w:rFonts w:ascii="Times New Roman" w:hAnsi="Times New Roman" w:cs="Times New Roman"/>
          <w:sz w:val="24"/>
          <w:szCs w:val="24"/>
        </w:rPr>
        <w:t xml:space="preserve">ld show all the parameters that </w:t>
      </w:r>
      <w:r w:rsidRPr="002A09E7">
        <w:rPr>
          <w:rFonts w:ascii="Times New Roman" w:hAnsi="Times New Roman" w:cs="Times New Roman"/>
          <w:sz w:val="24"/>
          <w:szCs w:val="24"/>
        </w:rPr>
        <w:t>affect the way that the containers are to be loaded:</w:t>
      </w:r>
    </w:p>
    <w:p w:rsid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bays where containers for specific port are to be placed</w:t>
      </w:r>
    </w:p>
    <w:p w:rsid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weight category and distribution (light / medium / heavy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containers)</w:t>
      </w:r>
    </w:p>
    <w:p w:rsid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height (8 ft., 8½ ft., 9 ft., 9½ ft.)</w:t>
      </w:r>
    </w:p>
    <w:p w:rsid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commodity</w:t>
      </w:r>
    </w:p>
    <w:p w:rsid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size (20 ft., 40 ft.)</w:t>
      </w:r>
    </w:p>
    <w:p w:rsid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special units (open tops, over-height, over-weight…)</w:t>
      </w:r>
    </w:p>
    <w:p w:rsid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hazardous and reefer containers</w:t>
      </w:r>
    </w:p>
    <w:p w:rsidR="002A09E7" w:rsidRPr="002A09E7" w:rsidRDefault="002A09E7" w:rsidP="002A09E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any special instructions.</w:t>
      </w:r>
    </w:p>
    <w:p w:rsidR="002A09E7" w:rsidRPr="002A09E7" w:rsidRDefault="002A09E7" w:rsidP="002A09E7">
      <w:pPr>
        <w:rPr>
          <w:rFonts w:ascii="Times New Roman" w:hAnsi="Times New Roman" w:cs="Times New Roman"/>
          <w:b/>
          <w:sz w:val="24"/>
          <w:szCs w:val="24"/>
        </w:rPr>
      </w:pPr>
      <w:r w:rsidRPr="002A09E7">
        <w:rPr>
          <w:rFonts w:ascii="Times New Roman" w:hAnsi="Times New Roman" w:cs="Times New Roman"/>
          <w:b/>
          <w:sz w:val="24"/>
          <w:szCs w:val="24"/>
        </w:rPr>
        <w:t>Loading Sequence</w:t>
      </w:r>
    </w:p>
    <w:p w:rsidR="002A09E7" w:rsidRPr="002A09E7" w:rsidRDefault="002A09E7" w:rsidP="002A09E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The planning supervisor can</w:t>
      </w:r>
      <w:r>
        <w:rPr>
          <w:rFonts w:ascii="Times New Roman" w:hAnsi="Times New Roman" w:cs="Times New Roman"/>
          <w:sz w:val="24"/>
          <w:szCs w:val="24"/>
        </w:rPr>
        <w:t xml:space="preserve"> now prepare the export loading </w:t>
      </w:r>
      <w:r w:rsidRPr="002A09E7">
        <w:rPr>
          <w:rFonts w:ascii="Times New Roman" w:hAnsi="Times New Roman" w:cs="Times New Roman"/>
          <w:sz w:val="24"/>
          <w:szCs w:val="24"/>
        </w:rPr>
        <w:t>sequence list, which reflects the actual position into which containers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are to be placed on the vessel. In mak</w:t>
      </w:r>
      <w:r>
        <w:rPr>
          <w:rFonts w:ascii="Times New Roman" w:hAnsi="Times New Roman" w:cs="Times New Roman"/>
          <w:sz w:val="24"/>
          <w:szCs w:val="24"/>
        </w:rPr>
        <w:t xml:space="preserve">ing this decision, the planning </w:t>
      </w:r>
      <w:r w:rsidRPr="002A09E7">
        <w:rPr>
          <w:rFonts w:ascii="Times New Roman" w:hAnsi="Times New Roman" w:cs="Times New Roman"/>
          <w:sz w:val="24"/>
          <w:szCs w:val="24"/>
        </w:rPr>
        <w:t>supervisor must be aware of:</w:t>
      </w:r>
    </w:p>
    <w:p w:rsidR="002A09E7" w:rsidRDefault="002A09E7" w:rsidP="002A09E7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shipping lines requirements as to the disposition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containers/hazardous containers on the vessel based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stowage instruction</w:t>
      </w:r>
    </w:p>
    <w:p w:rsidR="002A09E7" w:rsidRDefault="002A09E7" w:rsidP="002A09E7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disposition of export containers in the CY</w:t>
      </w:r>
    </w:p>
    <w:p w:rsidR="002A09E7" w:rsidRDefault="002A09E7" w:rsidP="002A09E7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special instructions regarding stowage of refrigerated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containers/hazardous containers or break-bulk cargo</w:t>
      </w:r>
    </w:p>
    <w:p w:rsidR="002A09E7" w:rsidRDefault="002A09E7" w:rsidP="002A09E7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the distribution of containers on the vessel from other ports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order to “butt-on” to existing stows</w:t>
      </w:r>
    </w:p>
    <w:p w:rsidR="002A09E7" w:rsidRPr="002A09E7" w:rsidRDefault="002A09E7" w:rsidP="002A09E7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 xml:space="preserve"> height of containers already stowed on deck at previous ports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order to ensure final deck stow is level for the fitting of bridge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E7">
        <w:rPr>
          <w:rFonts w:ascii="Times New Roman" w:hAnsi="Times New Roman" w:cs="Times New Roman"/>
          <w:sz w:val="24"/>
          <w:szCs w:val="24"/>
        </w:rPr>
        <w:t>clamps.</w:t>
      </w:r>
    </w:p>
    <w:p w:rsidR="002A09E7" w:rsidRPr="002A09E7" w:rsidRDefault="002A09E7" w:rsidP="002A09E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The information appearing on the export loading sequence list is:</w:t>
      </w:r>
    </w:p>
    <w:p w:rsidR="00B80CC2" w:rsidRDefault="002A09E7" w:rsidP="00B80CC2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80CC2">
        <w:rPr>
          <w:rFonts w:ascii="Times New Roman" w:hAnsi="Times New Roman" w:cs="Times New Roman"/>
          <w:sz w:val="24"/>
          <w:szCs w:val="24"/>
        </w:rPr>
        <w:t>terminal position</w:t>
      </w:r>
    </w:p>
    <w:p w:rsidR="00B80CC2" w:rsidRDefault="002A09E7" w:rsidP="00B80CC2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80CC2">
        <w:rPr>
          <w:rFonts w:ascii="Times New Roman" w:hAnsi="Times New Roman" w:cs="Times New Roman"/>
          <w:sz w:val="24"/>
          <w:szCs w:val="24"/>
        </w:rPr>
        <w:t>container number</w:t>
      </w:r>
    </w:p>
    <w:p w:rsidR="00B80CC2" w:rsidRDefault="002A09E7" w:rsidP="00B80CC2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80CC2">
        <w:rPr>
          <w:rFonts w:ascii="Times New Roman" w:hAnsi="Times New Roman" w:cs="Times New Roman"/>
          <w:sz w:val="24"/>
          <w:szCs w:val="24"/>
        </w:rPr>
        <w:t xml:space="preserve"> port of discharge</w:t>
      </w:r>
    </w:p>
    <w:p w:rsidR="00B80CC2" w:rsidRDefault="002A09E7" w:rsidP="00B80CC2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80CC2">
        <w:rPr>
          <w:rFonts w:ascii="Times New Roman" w:hAnsi="Times New Roman" w:cs="Times New Roman"/>
          <w:sz w:val="24"/>
          <w:szCs w:val="24"/>
        </w:rPr>
        <w:t>weight and size</w:t>
      </w:r>
    </w:p>
    <w:p w:rsidR="00B80CC2" w:rsidRDefault="002A09E7" w:rsidP="00B80CC2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80CC2">
        <w:rPr>
          <w:rFonts w:ascii="Times New Roman" w:hAnsi="Times New Roman" w:cs="Times New Roman"/>
          <w:sz w:val="24"/>
          <w:szCs w:val="24"/>
        </w:rPr>
        <w:t xml:space="preserve"> commodity</w:t>
      </w:r>
    </w:p>
    <w:p w:rsidR="00B80CC2" w:rsidRDefault="002A09E7" w:rsidP="00B80CC2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80CC2">
        <w:rPr>
          <w:rFonts w:ascii="Times New Roman" w:hAnsi="Times New Roman" w:cs="Times New Roman"/>
          <w:sz w:val="24"/>
          <w:szCs w:val="24"/>
        </w:rPr>
        <w:t>ship stow position</w:t>
      </w:r>
    </w:p>
    <w:p w:rsidR="002A09E7" w:rsidRPr="00B80CC2" w:rsidRDefault="002A09E7" w:rsidP="00B80CC2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80CC2">
        <w:rPr>
          <w:rFonts w:ascii="Times New Roman" w:hAnsi="Times New Roman" w:cs="Times New Roman"/>
          <w:sz w:val="24"/>
          <w:szCs w:val="24"/>
        </w:rPr>
        <w:t xml:space="preserve"> ship’s name and voyage number.</w:t>
      </w:r>
    </w:p>
    <w:sectPr w:rsidR="002A09E7" w:rsidRPr="00B80C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F" w:rsidRDefault="00D9224F" w:rsidP="00D85260">
      <w:pPr>
        <w:spacing w:after="0" w:line="240" w:lineRule="auto"/>
      </w:pPr>
      <w:r>
        <w:separator/>
      </w:r>
    </w:p>
  </w:endnote>
  <w:endnote w:type="continuationSeparator" w:id="0">
    <w:p w:rsidR="00D9224F" w:rsidRDefault="00D9224F" w:rsidP="00D8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6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260" w:rsidRDefault="00D85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260" w:rsidRDefault="00D85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F" w:rsidRDefault="00D9224F" w:rsidP="00D85260">
      <w:pPr>
        <w:spacing w:after="0" w:line="240" w:lineRule="auto"/>
      </w:pPr>
      <w:r>
        <w:separator/>
      </w:r>
    </w:p>
  </w:footnote>
  <w:footnote w:type="continuationSeparator" w:id="0">
    <w:p w:rsidR="00D9224F" w:rsidRDefault="00D9224F" w:rsidP="00D8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3A6"/>
    <w:multiLevelType w:val="hybridMultilevel"/>
    <w:tmpl w:val="42DC5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3A99"/>
    <w:multiLevelType w:val="hybridMultilevel"/>
    <w:tmpl w:val="6D0E0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3AC"/>
    <w:multiLevelType w:val="hybridMultilevel"/>
    <w:tmpl w:val="1D42E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418E9"/>
    <w:multiLevelType w:val="multilevel"/>
    <w:tmpl w:val="A16AF8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4131A8"/>
    <w:multiLevelType w:val="hybridMultilevel"/>
    <w:tmpl w:val="55F4C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44472"/>
    <w:multiLevelType w:val="hybridMultilevel"/>
    <w:tmpl w:val="0BE4A7B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7B50F5"/>
    <w:multiLevelType w:val="multilevel"/>
    <w:tmpl w:val="A16AF8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6442A4"/>
    <w:multiLevelType w:val="hybridMultilevel"/>
    <w:tmpl w:val="B1ACA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62E39"/>
    <w:multiLevelType w:val="hybridMultilevel"/>
    <w:tmpl w:val="4B82378A"/>
    <w:lvl w:ilvl="0" w:tplc="70CCE2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53D12"/>
    <w:multiLevelType w:val="multilevel"/>
    <w:tmpl w:val="636E06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864714E"/>
    <w:multiLevelType w:val="hybridMultilevel"/>
    <w:tmpl w:val="01626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868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>
    <w:nsid w:val="22A304D3"/>
    <w:multiLevelType w:val="hybridMultilevel"/>
    <w:tmpl w:val="A3184388"/>
    <w:lvl w:ilvl="0" w:tplc="6ABC36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60ED8"/>
    <w:multiLevelType w:val="hybridMultilevel"/>
    <w:tmpl w:val="5A144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3685"/>
    <w:multiLevelType w:val="multilevel"/>
    <w:tmpl w:val="636E06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E3158FF"/>
    <w:multiLevelType w:val="hybridMultilevel"/>
    <w:tmpl w:val="FD80E3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A33D1F"/>
    <w:multiLevelType w:val="multilevel"/>
    <w:tmpl w:val="636E06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6481CCD"/>
    <w:multiLevelType w:val="hybridMultilevel"/>
    <w:tmpl w:val="35E88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C73A1"/>
    <w:multiLevelType w:val="hybridMultilevel"/>
    <w:tmpl w:val="5A8AC7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8508B3"/>
    <w:multiLevelType w:val="multilevel"/>
    <w:tmpl w:val="636E06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3A132F3"/>
    <w:multiLevelType w:val="hybridMultilevel"/>
    <w:tmpl w:val="1CD0CB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FA71C8"/>
    <w:multiLevelType w:val="hybridMultilevel"/>
    <w:tmpl w:val="C45A63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A40ACA"/>
    <w:multiLevelType w:val="hybridMultilevel"/>
    <w:tmpl w:val="3DC63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D4800"/>
    <w:multiLevelType w:val="hybridMultilevel"/>
    <w:tmpl w:val="D81A1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85B65"/>
    <w:multiLevelType w:val="hybridMultilevel"/>
    <w:tmpl w:val="0B9A65C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5F47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B887292"/>
    <w:multiLevelType w:val="hybridMultilevel"/>
    <w:tmpl w:val="498A8D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2042811"/>
    <w:multiLevelType w:val="hybridMultilevel"/>
    <w:tmpl w:val="B1A6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F2D28"/>
    <w:multiLevelType w:val="hybridMultilevel"/>
    <w:tmpl w:val="B7F4B21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74D7DFC"/>
    <w:multiLevelType w:val="hybridMultilevel"/>
    <w:tmpl w:val="2362C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3150F"/>
    <w:multiLevelType w:val="hybridMultilevel"/>
    <w:tmpl w:val="92181E12"/>
    <w:lvl w:ilvl="0" w:tplc="24449A8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D081A"/>
    <w:multiLevelType w:val="hybridMultilevel"/>
    <w:tmpl w:val="EDB24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42178"/>
    <w:multiLevelType w:val="hybridMultilevel"/>
    <w:tmpl w:val="09B850CC"/>
    <w:lvl w:ilvl="0" w:tplc="79A88B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9273C"/>
    <w:multiLevelType w:val="hybridMultilevel"/>
    <w:tmpl w:val="B05EA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0580E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5">
    <w:nsid w:val="7C8D06D0"/>
    <w:multiLevelType w:val="hybridMultilevel"/>
    <w:tmpl w:val="20722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1"/>
  </w:num>
  <w:num w:numId="4">
    <w:abstractNumId w:val="13"/>
  </w:num>
  <w:num w:numId="5">
    <w:abstractNumId w:val="4"/>
  </w:num>
  <w:num w:numId="6">
    <w:abstractNumId w:val="28"/>
  </w:num>
  <w:num w:numId="7">
    <w:abstractNumId w:val="17"/>
  </w:num>
  <w:num w:numId="8">
    <w:abstractNumId w:val="8"/>
  </w:num>
  <w:num w:numId="9">
    <w:abstractNumId w:val="26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27"/>
  </w:num>
  <w:num w:numId="15">
    <w:abstractNumId w:val="34"/>
  </w:num>
  <w:num w:numId="16">
    <w:abstractNumId w:val="32"/>
  </w:num>
  <w:num w:numId="17">
    <w:abstractNumId w:val="11"/>
  </w:num>
  <w:num w:numId="18">
    <w:abstractNumId w:val="12"/>
  </w:num>
  <w:num w:numId="19">
    <w:abstractNumId w:val="7"/>
  </w:num>
  <w:num w:numId="20">
    <w:abstractNumId w:val="0"/>
  </w:num>
  <w:num w:numId="21">
    <w:abstractNumId w:val="29"/>
  </w:num>
  <w:num w:numId="22">
    <w:abstractNumId w:val="21"/>
  </w:num>
  <w:num w:numId="23">
    <w:abstractNumId w:val="2"/>
  </w:num>
  <w:num w:numId="24">
    <w:abstractNumId w:val="5"/>
  </w:num>
  <w:num w:numId="25">
    <w:abstractNumId w:val="33"/>
  </w:num>
  <w:num w:numId="26">
    <w:abstractNumId w:val="24"/>
  </w:num>
  <w:num w:numId="27">
    <w:abstractNumId w:val="10"/>
  </w:num>
  <w:num w:numId="28">
    <w:abstractNumId w:val="35"/>
  </w:num>
  <w:num w:numId="29">
    <w:abstractNumId w:val="30"/>
  </w:num>
  <w:num w:numId="30">
    <w:abstractNumId w:val="25"/>
  </w:num>
  <w:num w:numId="31">
    <w:abstractNumId w:val="19"/>
  </w:num>
  <w:num w:numId="32">
    <w:abstractNumId w:val="14"/>
  </w:num>
  <w:num w:numId="33">
    <w:abstractNumId w:val="16"/>
  </w:num>
  <w:num w:numId="34">
    <w:abstractNumId w:val="9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93"/>
    <w:rsid w:val="00022F64"/>
    <w:rsid w:val="000E553F"/>
    <w:rsid w:val="00103ADF"/>
    <w:rsid w:val="00115ACA"/>
    <w:rsid w:val="002A09E7"/>
    <w:rsid w:val="002B2302"/>
    <w:rsid w:val="003D6064"/>
    <w:rsid w:val="0041736C"/>
    <w:rsid w:val="00546601"/>
    <w:rsid w:val="005F1195"/>
    <w:rsid w:val="00650D87"/>
    <w:rsid w:val="006C568E"/>
    <w:rsid w:val="0086014C"/>
    <w:rsid w:val="008E5D97"/>
    <w:rsid w:val="00A9660A"/>
    <w:rsid w:val="00B13B7E"/>
    <w:rsid w:val="00B80CC2"/>
    <w:rsid w:val="00BD7428"/>
    <w:rsid w:val="00C0102F"/>
    <w:rsid w:val="00C027F4"/>
    <w:rsid w:val="00C20A93"/>
    <w:rsid w:val="00C23003"/>
    <w:rsid w:val="00C361CF"/>
    <w:rsid w:val="00C42900"/>
    <w:rsid w:val="00C573A0"/>
    <w:rsid w:val="00D63C60"/>
    <w:rsid w:val="00D85260"/>
    <w:rsid w:val="00D9224F"/>
    <w:rsid w:val="00DA1163"/>
    <w:rsid w:val="00DD47F8"/>
    <w:rsid w:val="00D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60"/>
  </w:style>
  <w:style w:type="paragraph" w:styleId="Footer">
    <w:name w:val="footer"/>
    <w:basedOn w:val="Normal"/>
    <w:link w:val="FooterChar"/>
    <w:uiPriority w:val="99"/>
    <w:unhideWhenUsed/>
    <w:rsid w:val="00D8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60"/>
  </w:style>
  <w:style w:type="paragraph" w:styleId="BalloonText">
    <w:name w:val="Balloon Text"/>
    <w:basedOn w:val="Normal"/>
    <w:link w:val="BalloonTextChar"/>
    <w:uiPriority w:val="99"/>
    <w:semiHidden/>
    <w:unhideWhenUsed/>
    <w:rsid w:val="00D8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60"/>
  </w:style>
  <w:style w:type="paragraph" w:styleId="Footer">
    <w:name w:val="footer"/>
    <w:basedOn w:val="Normal"/>
    <w:link w:val="FooterChar"/>
    <w:uiPriority w:val="99"/>
    <w:unhideWhenUsed/>
    <w:rsid w:val="00D8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60"/>
  </w:style>
  <w:style w:type="paragraph" w:styleId="BalloonText">
    <w:name w:val="Balloon Text"/>
    <w:basedOn w:val="Normal"/>
    <w:link w:val="BalloonTextChar"/>
    <w:uiPriority w:val="99"/>
    <w:semiHidden/>
    <w:unhideWhenUsed/>
    <w:rsid w:val="00D8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17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butler</cp:lastModifiedBy>
  <cp:revision>7</cp:revision>
  <cp:lastPrinted>2013-10-28T04:35:00Z</cp:lastPrinted>
  <dcterms:created xsi:type="dcterms:W3CDTF">2013-08-13T00:13:00Z</dcterms:created>
  <dcterms:modified xsi:type="dcterms:W3CDTF">2014-10-20T07:28:00Z</dcterms:modified>
</cp:coreProperties>
</file>