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31C4A" w14:textId="77777777" w:rsidR="005A76FB" w:rsidRDefault="00E656CB" w:rsidP="005A76FB">
      <w:pPr>
        <w:spacing w:line="1" w:lineRule="exact"/>
      </w:pPr>
      <w:bookmarkStart w:id="0" w:name="1"/>
      <w:bookmarkEnd w:id="0"/>
    </w:p>
    <w:p w14:paraId="1A20FDEE" w14:textId="77777777" w:rsidR="005A76FB" w:rsidRDefault="00995461" w:rsidP="005A76FB">
      <w:pPr>
        <w:spacing w:line="260" w:lineRule="exact"/>
      </w:pPr>
      <w:r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 wp14:anchorId="1C9C172E" wp14:editId="2B3206D2">
            <wp:simplePos x="0" y="0"/>
            <wp:positionH relativeFrom="page">
              <wp:posOffset>3352800</wp:posOffset>
            </wp:positionH>
            <wp:positionV relativeFrom="page">
              <wp:posOffset>1168400</wp:posOffset>
            </wp:positionV>
            <wp:extent cx="1041400" cy="939800"/>
            <wp:effectExtent l="0" t="0" r="0" b="0"/>
            <wp:wrapNone/>
            <wp:docPr id="2" name="img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I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A4C07" w14:textId="77777777" w:rsidR="005A76FB" w:rsidRDefault="00E656CB" w:rsidP="005A76FB">
      <w:pPr>
        <w:spacing w:line="260" w:lineRule="exact"/>
      </w:pPr>
    </w:p>
    <w:p w14:paraId="4C03AE11" w14:textId="77777777" w:rsidR="005A76FB" w:rsidRDefault="00E656CB" w:rsidP="005A76FB">
      <w:pPr>
        <w:spacing w:line="260" w:lineRule="exact"/>
      </w:pPr>
    </w:p>
    <w:p w14:paraId="44399007" w14:textId="77777777" w:rsidR="005A76FB" w:rsidRDefault="00E656CB" w:rsidP="005A76FB">
      <w:pPr>
        <w:spacing w:line="260" w:lineRule="exact"/>
      </w:pPr>
    </w:p>
    <w:p w14:paraId="6F572BD1" w14:textId="77777777" w:rsidR="005A76FB" w:rsidRDefault="00E656CB" w:rsidP="005A76FB">
      <w:pPr>
        <w:spacing w:line="260" w:lineRule="exact"/>
      </w:pPr>
    </w:p>
    <w:p w14:paraId="7E38D181" w14:textId="77777777" w:rsidR="005A76FB" w:rsidRDefault="00E656CB" w:rsidP="005A76FB">
      <w:pPr>
        <w:spacing w:line="260" w:lineRule="exact"/>
      </w:pPr>
    </w:p>
    <w:p w14:paraId="64CA474F" w14:textId="77777777" w:rsidR="005A76FB" w:rsidRDefault="00E656CB" w:rsidP="005A76FB">
      <w:pPr>
        <w:spacing w:line="260" w:lineRule="exact"/>
      </w:pPr>
    </w:p>
    <w:p w14:paraId="3F1E8EDF" w14:textId="77777777" w:rsidR="005A76FB" w:rsidRDefault="00E656CB" w:rsidP="005A76FB">
      <w:pPr>
        <w:spacing w:line="33" w:lineRule="exact"/>
      </w:pPr>
    </w:p>
    <w:p w14:paraId="125BCD71" w14:textId="77777777" w:rsidR="005A76FB" w:rsidRDefault="00E656CB" w:rsidP="005A76FB">
      <w:pPr>
        <w:spacing w:line="260" w:lineRule="exact"/>
      </w:pPr>
    </w:p>
    <w:p w14:paraId="66E52604" w14:textId="77777777" w:rsidR="005A76FB" w:rsidRDefault="00E656CB" w:rsidP="005A76FB">
      <w:pPr>
        <w:spacing w:line="260" w:lineRule="exact"/>
      </w:pPr>
    </w:p>
    <w:p w14:paraId="7FF0499B" w14:textId="77777777" w:rsidR="005A76FB" w:rsidRDefault="00E656CB" w:rsidP="005A76FB">
      <w:pPr>
        <w:spacing w:line="260" w:lineRule="exact"/>
      </w:pPr>
    </w:p>
    <w:p w14:paraId="4044BD90" w14:textId="77777777" w:rsidR="005A76FB" w:rsidRDefault="00E656CB" w:rsidP="005A76FB">
      <w:pPr>
        <w:spacing w:line="260" w:lineRule="exact"/>
      </w:pPr>
    </w:p>
    <w:p w14:paraId="282919B3" w14:textId="77777777" w:rsidR="005A76FB" w:rsidRDefault="00E656CB" w:rsidP="005A76FB">
      <w:pPr>
        <w:spacing w:line="260" w:lineRule="exact"/>
      </w:pPr>
    </w:p>
    <w:p w14:paraId="4BCBC071" w14:textId="77777777" w:rsidR="005A76FB" w:rsidRDefault="00E656CB" w:rsidP="005A76FB">
      <w:pPr>
        <w:spacing w:line="260" w:lineRule="exact"/>
      </w:pPr>
    </w:p>
    <w:p w14:paraId="62A295C7" w14:textId="77777777" w:rsidR="005A76FB" w:rsidRDefault="00E656CB" w:rsidP="005A76FB">
      <w:pPr>
        <w:spacing w:line="160" w:lineRule="exact"/>
      </w:pPr>
    </w:p>
    <w:p w14:paraId="1258CE42" w14:textId="77777777" w:rsidR="005A76FB" w:rsidRDefault="00E656CB" w:rsidP="005A76FB">
      <w:pPr>
        <w:spacing w:line="266" w:lineRule="exact"/>
        <w:ind w:left="4306"/>
        <w:jc w:val="left"/>
      </w:pPr>
      <w:r>
        <w:rPr>
          <w:rFonts w:ascii="Times" w:eastAsia="Times" w:hAnsi="Times" w:cs="Times"/>
          <w:b/>
          <w:color w:val="000000"/>
          <w:sz w:val="24"/>
        </w:rPr>
        <w:t xml:space="preserve">Caribbean Maritime Institute </w:t>
      </w:r>
    </w:p>
    <w:p w14:paraId="73ED8115" w14:textId="77777777" w:rsidR="005A76FB" w:rsidRDefault="00E656CB" w:rsidP="005A76FB">
      <w:pPr>
        <w:spacing w:line="260" w:lineRule="exact"/>
      </w:pPr>
    </w:p>
    <w:p w14:paraId="797DEAED" w14:textId="77777777" w:rsidR="005A76FB" w:rsidRDefault="00E656CB" w:rsidP="005A76FB">
      <w:pPr>
        <w:spacing w:line="260" w:lineRule="exact"/>
      </w:pPr>
    </w:p>
    <w:p w14:paraId="6EAA804E" w14:textId="77777777" w:rsidR="005A76FB" w:rsidRDefault="00E656CB" w:rsidP="00E656CB">
      <w:pPr>
        <w:spacing w:line="266" w:lineRule="exact"/>
        <w:ind w:left="1706"/>
      </w:pPr>
      <w:r>
        <w:rPr>
          <w:rFonts w:ascii="Times" w:eastAsia="Times" w:hAnsi="Times" w:cs="Times"/>
          <w:b/>
          <w:color w:val="000000"/>
          <w:sz w:val="24"/>
        </w:rPr>
        <w:t xml:space="preserve">The Jamaican Legal System </w:t>
      </w:r>
    </w:p>
    <w:p w14:paraId="1E091411" w14:textId="77777777" w:rsidR="005A76FB" w:rsidRDefault="00E656CB" w:rsidP="005A76FB">
      <w:pPr>
        <w:spacing w:line="400" w:lineRule="exact"/>
        <w:ind w:left="1800"/>
        <w:jc w:val="left"/>
      </w:pPr>
      <w:r>
        <w:rPr>
          <w:rFonts w:ascii="Times" w:eastAsia="Times" w:hAnsi="Times" w:cs="Times"/>
          <w:color w:val="000000"/>
          <w:sz w:val="24"/>
        </w:rPr>
        <w:t xml:space="preserve"> Main sources of Law </w:t>
      </w:r>
    </w:p>
    <w:p w14:paraId="5D53A106" w14:textId="77777777" w:rsidR="005A76FB" w:rsidRDefault="00E656CB" w:rsidP="005A76FB">
      <w:pPr>
        <w:spacing w:line="426" w:lineRule="exact"/>
        <w:ind w:left="1800"/>
        <w:jc w:val="left"/>
      </w:pPr>
      <w:r>
        <w:rPr>
          <w:rFonts w:ascii="Times" w:eastAsia="Times" w:hAnsi="Times" w:cs="Times"/>
          <w:color w:val="000000"/>
          <w:sz w:val="24"/>
        </w:rPr>
        <w:t xml:space="preserve"> The Courts </w:t>
      </w:r>
    </w:p>
    <w:p w14:paraId="6C553CA4" w14:textId="77777777" w:rsidR="005A76FB" w:rsidRDefault="00E656CB" w:rsidP="005A76FB">
      <w:pPr>
        <w:spacing w:line="426" w:lineRule="exact"/>
        <w:ind w:left="1800"/>
        <w:jc w:val="left"/>
      </w:pPr>
      <w:r>
        <w:rPr>
          <w:rFonts w:ascii="Times" w:eastAsia="Times" w:hAnsi="Times" w:cs="Times"/>
          <w:color w:val="000000"/>
          <w:sz w:val="24"/>
        </w:rPr>
        <w:t xml:space="preserve"> Tribunals and Arbitrations </w:t>
      </w:r>
    </w:p>
    <w:p w14:paraId="1D045B23" w14:textId="77777777" w:rsidR="005A76FB" w:rsidRDefault="00E656CB" w:rsidP="005A76FB">
      <w:pPr>
        <w:spacing w:line="260" w:lineRule="exact"/>
      </w:pPr>
    </w:p>
    <w:p w14:paraId="4B29156C" w14:textId="77777777" w:rsidR="005A76FB" w:rsidRDefault="00E656CB" w:rsidP="005A76FB">
      <w:pPr>
        <w:spacing w:line="260" w:lineRule="exact"/>
      </w:pPr>
    </w:p>
    <w:p w14:paraId="0227A38F" w14:textId="77777777" w:rsidR="005A76FB" w:rsidRDefault="00E656CB" w:rsidP="005A76FB">
      <w:pPr>
        <w:spacing w:line="260" w:lineRule="exact"/>
      </w:pPr>
    </w:p>
    <w:p w14:paraId="45BA57D3" w14:textId="77777777" w:rsidR="005A76FB" w:rsidRDefault="00E656CB" w:rsidP="005A76FB">
      <w:pPr>
        <w:spacing w:line="266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The Jamaican Legal System is known as a “Common Law” system. The Common Law </w:t>
      </w:r>
    </w:p>
    <w:p w14:paraId="18C8204F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system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is one of the three major types of legal systems in the world. The other two are </w:t>
      </w:r>
    </w:p>
    <w:p w14:paraId="508C3B55" w14:textId="77777777" w:rsidR="005A76FB" w:rsidRDefault="00E656CB" w:rsidP="00E656CB">
      <w:pPr>
        <w:spacing w:line="413" w:lineRule="exact"/>
        <w:ind w:left="1440"/>
      </w:pPr>
      <w:proofErr w:type="gramStart"/>
      <w:r>
        <w:rPr>
          <w:rFonts w:ascii="Times" w:eastAsia="Times" w:hAnsi="Times" w:cs="Times"/>
          <w:color w:val="000000"/>
          <w:sz w:val="24"/>
        </w:rPr>
        <w:t>Civil Law (based on Codes) and Religious Law (based on Religious Texts).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Some legal </w:t>
      </w:r>
    </w:p>
    <w:p w14:paraId="2ECD1468" w14:textId="77777777" w:rsidR="005A76FB" w:rsidRDefault="00E656CB" w:rsidP="005A76FB">
      <w:pPr>
        <w:spacing w:line="400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systems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involve a combination of two or in a few instances all three of these types. </w:t>
      </w:r>
    </w:p>
    <w:p w14:paraId="0C949C2C" w14:textId="77777777" w:rsidR="005A76FB" w:rsidRDefault="00E656CB" w:rsidP="005A76FB">
      <w:pPr>
        <w:spacing w:line="260" w:lineRule="exact"/>
      </w:pPr>
    </w:p>
    <w:p w14:paraId="3C37F4EA" w14:textId="77777777" w:rsidR="005A76FB" w:rsidRDefault="00E656CB" w:rsidP="005A76FB">
      <w:pPr>
        <w:spacing w:line="266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The Common Law System originated in England and in its earliest form was based on </w:t>
      </w:r>
    </w:p>
    <w:p w14:paraId="49BB7FF0" w14:textId="77777777" w:rsidR="005A76FB" w:rsidRDefault="00E656CB" w:rsidP="005A76FB">
      <w:pPr>
        <w:spacing w:line="400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societal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customs and norms </w:t>
      </w:r>
      <w:proofErr w:type="spellStart"/>
      <w:r>
        <w:rPr>
          <w:rFonts w:ascii="Times" w:eastAsia="Times" w:hAnsi="Times" w:cs="Times"/>
          <w:color w:val="000000"/>
          <w:sz w:val="24"/>
        </w:rPr>
        <w:t>recognised</w:t>
      </w:r>
      <w:proofErr w:type="spellEnd"/>
      <w:r>
        <w:rPr>
          <w:rFonts w:ascii="Times" w:eastAsia="Times" w:hAnsi="Times" w:cs="Times"/>
          <w:color w:val="000000"/>
          <w:sz w:val="24"/>
        </w:rPr>
        <w:t xml:space="preserve"> and enforced by the judgments and decrees of </w:t>
      </w:r>
    </w:p>
    <w:p w14:paraId="3927E63E" w14:textId="77777777" w:rsidR="005A76FB" w:rsidRDefault="00E656CB" w:rsidP="00E656CB">
      <w:pPr>
        <w:spacing w:line="413" w:lineRule="exact"/>
        <w:ind w:left="1440"/>
      </w:pPr>
      <w:proofErr w:type="gramStart"/>
      <w:r>
        <w:rPr>
          <w:rFonts w:ascii="Times" w:eastAsia="Times" w:hAnsi="Times" w:cs="Times"/>
          <w:color w:val="000000"/>
          <w:sz w:val="24"/>
        </w:rPr>
        <w:t>th</w:t>
      </w:r>
      <w:r>
        <w:rPr>
          <w:rFonts w:ascii="Times" w:eastAsia="Times" w:hAnsi="Times" w:cs="Times"/>
          <w:color w:val="000000"/>
          <w:sz w:val="24"/>
        </w:rPr>
        <w:t>e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courts. Over time, used in a broad sense, the term “Common Law” came to include </w:t>
      </w:r>
    </w:p>
    <w:p w14:paraId="4AB89A03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these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early customs as well as legislative enactments and the judicial decisions </w:t>
      </w:r>
    </w:p>
    <w:p w14:paraId="26F9357D" w14:textId="77777777" w:rsidR="005A76FB" w:rsidRDefault="00E656CB" w:rsidP="005A76FB">
      <w:pPr>
        <w:spacing w:line="400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interpreting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their application. The Common Law system became therefore the law </w:t>
      </w:r>
    </w:p>
    <w:p w14:paraId="4185D26E" w14:textId="77777777" w:rsidR="005A76FB" w:rsidRDefault="00E656CB" w:rsidP="005A76FB">
      <w:pPr>
        <w:spacing w:line="413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>(</w:t>
      </w:r>
      <w:proofErr w:type="gramStart"/>
      <w:r>
        <w:rPr>
          <w:rFonts w:ascii="Times" w:eastAsia="Times" w:hAnsi="Times" w:cs="Times"/>
          <w:color w:val="000000"/>
          <w:sz w:val="24"/>
        </w:rPr>
        <w:t>custom</w:t>
      </w:r>
      <w:proofErr w:type="gramEnd"/>
      <w:r>
        <w:rPr>
          <w:rFonts w:ascii="Times" w:eastAsia="Times" w:hAnsi="Times" w:cs="Times"/>
          <w:color w:val="000000"/>
          <w:sz w:val="24"/>
        </w:rPr>
        <w:t>, st</w:t>
      </w:r>
      <w:r>
        <w:rPr>
          <w:rFonts w:ascii="Times" w:eastAsia="Times" w:hAnsi="Times" w:cs="Times"/>
          <w:color w:val="000000"/>
          <w:sz w:val="24"/>
        </w:rPr>
        <w:t xml:space="preserve">atutes and judicial decisions) common to all of England. Jamaica, as does the </w:t>
      </w:r>
    </w:p>
    <w:p w14:paraId="45E68D84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rest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of the Commonwealth Caribbean, has a Common Law legal system inherited from </w:t>
      </w:r>
    </w:p>
    <w:p w14:paraId="38CFECB3" w14:textId="77777777" w:rsidR="005A76FB" w:rsidRDefault="00E656CB" w:rsidP="005A76FB">
      <w:pPr>
        <w:spacing w:line="400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England. </w:t>
      </w:r>
    </w:p>
    <w:p w14:paraId="1BB87083" w14:textId="77777777" w:rsidR="005A76FB" w:rsidRDefault="00E656CB" w:rsidP="005A76FB">
      <w:pPr>
        <w:spacing w:line="260" w:lineRule="exact"/>
      </w:pPr>
    </w:p>
    <w:p w14:paraId="0DC11122" w14:textId="77777777" w:rsidR="005A76FB" w:rsidRDefault="00E656CB" w:rsidP="005A76FB">
      <w:pPr>
        <w:spacing w:line="266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In the Common Law system court decisions are heavily reliant on prior judicial </w:t>
      </w:r>
    </w:p>
    <w:p w14:paraId="42BAFA07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pron</w:t>
      </w:r>
      <w:r>
        <w:rPr>
          <w:rFonts w:ascii="Times" w:eastAsia="Times" w:hAnsi="Times" w:cs="Times"/>
          <w:color w:val="000000"/>
          <w:sz w:val="24"/>
        </w:rPr>
        <w:t>ouncements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. Where a statute governs the dispute, judicial interpretation of that </w:t>
      </w:r>
    </w:p>
    <w:p w14:paraId="1A16AC9F" w14:textId="77777777" w:rsidR="005A76FB" w:rsidRDefault="00E656CB" w:rsidP="005A76FB">
      <w:pPr>
        <w:spacing w:line="400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statute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determines how the law applies. Under the doctrine of </w:t>
      </w:r>
      <w:hyperlink r:id="rId8" w:history="1">
        <w:r>
          <w:rPr>
            <w:rFonts w:ascii="Times" w:eastAsia="Times" w:hAnsi="Times" w:cs="Times"/>
            <w:color w:val="000000"/>
            <w:sz w:val="24"/>
            <w:u w:val="single"/>
          </w:rPr>
          <w:t xml:space="preserve">Stare </w:t>
        </w:r>
        <w:proofErr w:type="spellStart"/>
        <w:r>
          <w:rPr>
            <w:rFonts w:ascii="Times" w:eastAsia="Times" w:hAnsi="Times" w:cs="Times"/>
            <w:color w:val="000000"/>
            <w:sz w:val="24"/>
            <w:u w:val="single"/>
          </w:rPr>
          <w:t>Decisis</w:t>
        </w:r>
        <w:proofErr w:type="spellEnd"/>
        <w:r>
          <w:rPr>
            <w:rFonts w:ascii="Times" w:eastAsia="Times" w:hAnsi="Times" w:cs="Times"/>
            <w:color w:val="000000"/>
            <w:sz w:val="24"/>
            <w:u w:val="single"/>
          </w:rPr>
          <w:t xml:space="preserve"> </w:t>
        </w:r>
      </w:hyperlink>
      <w:r>
        <w:rPr>
          <w:rFonts w:ascii="Times" w:eastAsia="Times" w:hAnsi="Times" w:cs="Times"/>
          <w:color w:val="000000"/>
          <w:sz w:val="24"/>
        </w:rPr>
        <w:t>(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</w:rPr>
        <w:t>latin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</w:rPr>
        <w:t xml:space="preserve"> for </w:t>
      </w:r>
    </w:p>
    <w:p w14:paraId="72E90D93" w14:textId="77777777" w:rsidR="005A76FB" w:rsidRDefault="00E656CB" w:rsidP="005A76FB">
      <w:pPr>
        <w:spacing w:line="413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>“</w:t>
      </w:r>
      <w:proofErr w:type="gramStart"/>
      <w:r>
        <w:rPr>
          <w:rFonts w:ascii="Times" w:eastAsia="Times" w:hAnsi="Times" w:cs="Times"/>
          <w:color w:val="000000"/>
          <w:sz w:val="24"/>
        </w:rPr>
        <w:t>let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the d</w:t>
      </w:r>
      <w:r>
        <w:rPr>
          <w:rFonts w:ascii="Times" w:eastAsia="Times" w:hAnsi="Times" w:cs="Times"/>
          <w:color w:val="000000"/>
          <w:sz w:val="24"/>
        </w:rPr>
        <w:t xml:space="preserve">ecision stand”) courts in our Common Law system are obliged to follow the </w:t>
      </w:r>
    </w:p>
    <w:p w14:paraId="71BABAFB" w14:textId="77777777" w:rsidR="005A76FB" w:rsidRDefault="00E656CB" w:rsidP="005A76FB">
      <w:pPr>
        <w:spacing w:line="400" w:lineRule="exact"/>
        <w:ind w:left="1440"/>
        <w:jc w:val="left"/>
        <w:sectPr w:rsidR="005A76FB" w:rsidSect="005A76FB">
          <w:pgSz w:w="12240" w:h="15840"/>
          <w:pgMar w:top="0" w:right="0" w:bottom="0" w:left="0" w:header="851" w:footer="992" w:gutter="0"/>
          <w:cols w:space="720"/>
        </w:sectPr>
      </w:pPr>
      <w:proofErr w:type="gramStart"/>
      <w:r>
        <w:rPr>
          <w:rFonts w:ascii="Times" w:eastAsia="Times" w:hAnsi="Times" w:cs="Times"/>
          <w:color w:val="000000"/>
          <w:sz w:val="24"/>
        </w:rPr>
        <w:t>decisions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and rulings in previously decided cases, or precedents, where the facts and </w:t>
      </w:r>
    </w:p>
    <w:p w14:paraId="23A435AF" w14:textId="77777777" w:rsidR="005A76FB" w:rsidRDefault="00E656CB" w:rsidP="005A76FB">
      <w:pPr>
        <w:spacing w:line="1" w:lineRule="exact"/>
      </w:pPr>
      <w:bookmarkStart w:id="1" w:name="2"/>
      <w:bookmarkEnd w:id="1"/>
    </w:p>
    <w:p w14:paraId="6DAC2FD9" w14:textId="77777777" w:rsidR="005A76FB" w:rsidRDefault="00E656CB" w:rsidP="005A76FB">
      <w:pPr>
        <w:spacing w:line="260" w:lineRule="exact"/>
      </w:pPr>
    </w:p>
    <w:p w14:paraId="01B4774B" w14:textId="77777777" w:rsidR="005A76FB" w:rsidRDefault="00E656CB" w:rsidP="005A76FB">
      <w:pPr>
        <w:spacing w:line="260" w:lineRule="exact"/>
      </w:pPr>
    </w:p>
    <w:p w14:paraId="03513B9C" w14:textId="77777777" w:rsidR="005A76FB" w:rsidRDefault="00E656CB" w:rsidP="005A76FB">
      <w:pPr>
        <w:spacing w:line="260" w:lineRule="exact"/>
      </w:pPr>
    </w:p>
    <w:p w14:paraId="5E688E76" w14:textId="77777777" w:rsidR="005A76FB" w:rsidRDefault="00E656CB" w:rsidP="005A76FB">
      <w:pPr>
        <w:spacing w:line="260" w:lineRule="exact"/>
      </w:pPr>
    </w:p>
    <w:p w14:paraId="6C2E3DF2" w14:textId="77777777" w:rsidR="005A76FB" w:rsidRDefault="00E656CB" w:rsidP="005A76FB">
      <w:pPr>
        <w:spacing w:line="260" w:lineRule="exact"/>
      </w:pPr>
    </w:p>
    <w:p w14:paraId="450B537E" w14:textId="77777777" w:rsidR="005A76FB" w:rsidRDefault="00E656CB" w:rsidP="005A76FB">
      <w:pPr>
        <w:spacing w:line="140" w:lineRule="exact"/>
      </w:pPr>
    </w:p>
    <w:p w14:paraId="5E8ED5E0" w14:textId="77777777" w:rsidR="005A76FB" w:rsidRDefault="00E656CB" w:rsidP="005A76FB">
      <w:pPr>
        <w:spacing w:line="266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issues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are substantially the same. In Jamaica therefore, a court's decision is binding </w:t>
      </w:r>
    </w:p>
    <w:p w14:paraId="28AFC8B2" w14:textId="77777777" w:rsidR="005A76FB" w:rsidRDefault="00E656CB" w:rsidP="005A76FB">
      <w:pPr>
        <w:spacing w:line="400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authority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for similar cases decided by the same court or by lower courts within the </w:t>
      </w:r>
    </w:p>
    <w:p w14:paraId="7AB311BA" w14:textId="77777777" w:rsidR="005A76FB" w:rsidRDefault="00E656CB" w:rsidP="005A76FB">
      <w:pPr>
        <w:spacing w:line="413" w:lineRule="exact"/>
        <w:ind w:left="1440"/>
        <w:jc w:val="left"/>
      </w:pPr>
      <w:hyperlink r:id="rId9" w:history="1">
        <w:r>
          <w:rPr>
            <w:rFonts w:ascii="Times" w:eastAsia="Times" w:hAnsi="Times" w:cs="Times"/>
            <w:color w:val="000000"/>
            <w:sz w:val="24"/>
            <w:u w:val="single"/>
          </w:rPr>
          <w:t>Co</w:t>
        </w:r>
        <w:r>
          <w:rPr>
            <w:rFonts w:ascii="Times" w:eastAsia="Times" w:hAnsi="Times" w:cs="Times"/>
            <w:color w:val="000000"/>
            <w:sz w:val="24"/>
            <w:u w:val="single"/>
          </w:rPr>
          <w:t xml:space="preserve">urt Structure. </w:t>
        </w:r>
      </w:hyperlink>
      <w:r>
        <w:rPr>
          <w:rFonts w:ascii="Times" w:eastAsia="Times" w:hAnsi="Times" w:cs="Times"/>
          <w:color w:val="000000"/>
          <w:sz w:val="24"/>
        </w:rPr>
        <w:t xml:space="preserve">The decision is not binding on courts of higher rank but it may be </w:t>
      </w:r>
    </w:p>
    <w:p w14:paraId="42BC0E32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considered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as persuasive authority. Decisions from courts outside of Jamaica are not </w:t>
      </w:r>
    </w:p>
    <w:p w14:paraId="4379774B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binding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, but may also be referred to as persuasive authority if there is no local case </w:t>
      </w:r>
    </w:p>
    <w:p w14:paraId="25E25E00" w14:textId="77777777" w:rsidR="005A76FB" w:rsidRDefault="00E656CB" w:rsidP="005A76FB">
      <w:pPr>
        <w:spacing w:line="400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which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has settled the point in issue </w:t>
      </w:r>
    </w:p>
    <w:p w14:paraId="783CF319" w14:textId="77777777" w:rsidR="005A76FB" w:rsidRDefault="00E656CB" w:rsidP="005A76FB">
      <w:pPr>
        <w:spacing w:line="260" w:lineRule="exact"/>
      </w:pPr>
    </w:p>
    <w:p w14:paraId="554702C3" w14:textId="77777777" w:rsidR="005A76FB" w:rsidRDefault="00E656CB" w:rsidP="005A76FB">
      <w:pPr>
        <w:spacing w:line="266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Cases that come before the courts deal with myriad everyday situations. Additionally, </w:t>
      </w:r>
    </w:p>
    <w:p w14:paraId="2041D646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disputes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involving new discoveries, technologies, social changes or global developments, </w:t>
      </w:r>
    </w:p>
    <w:p w14:paraId="18C5F055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often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raise novel legal issues which ar</w:t>
      </w:r>
      <w:r>
        <w:rPr>
          <w:rFonts w:ascii="Times" w:eastAsia="Times" w:hAnsi="Times" w:cs="Times"/>
          <w:color w:val="000000"/>
          <w:sz w:val="24"/>
        </w:rPr>
        <w:t xml:space="preserve">e previously undetermined in Jamaica, and for </w:t>
      </w:r>
    </w:p>
    <w:p w14:paraId="7CA1A97E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which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no binding precedent exists. Our Common Law system allows our judges to look </w:t>
      </w:r>
    </w:p>
    <w:p w14:paraId="60F044F3" w14:textId="77777777" w:rsidR="005A76FB" w:rsidRDefault="00E656CB" w:rsidP="005A76FB">
      <w:pPr>
        <w:spacing w:line="400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to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other jurisdictions or to draw upon past or present judicial experience for analogies, </w:t>
      </w:r>
    </w:p>
    <w:p w14:paraId="7C9219FB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to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help in making decisions in tho</w:t>
      </w:r>
      <w:r>
        <w:rPr>
          <w:rFonts w:ascii="Times" w:eastAsia="Times" w:hAnsi="Times" w:cs="Times"/>
          <w:color w:val="000000"/>
          <w:sz w:val="24"/>
        </w:rPr>
        <w:t xml:space="preserve">se situations. This flexibility enables the courts to </w:t>
      </w:r>
    </w:p>
    <w:p w14:paraId="0BFBAE1E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address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new situations so that no worthy litigant is left without a remedy. At the same </w:t>
      </w:r>
    </w:p>
    <w:p w14:paraId="51537928" w14:textId="77777777" w:rsidR="005A76FB" w:rsidRDefault="00E656CB" w:rsidP="005A76FB">
      <w:pPr>
        <w:spacing w:line="400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time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the doctrine of stare </w:t>
      </w:r>
      <w:proofErr w:type="spellStart"/>
      <w:r>
        <w:rPr>
          <w:rFonts w:ascii="Times" w:eastAsia="Times" w:hAnsi="Times" w:cs="Times"/>
          <w:color w:val="000000"/>
          <w:sz w:val="24"/>
        </w:rPr>
        <w:t>decisis</w:t>
      </w:r>
      <w:proofErr w:type="spellEnd"/>
      <w:r>
        <w:rPr>
          <w:rFonts w:ascii="Times" w:eastAsia="Times" w:hAnsi="Times" w:cs="Times"/>
          <w:color w:val="000000"/>
          <w:sz w:val="24"/>
        </w:rPr>
        <w:t xml:space="preserve"> provides certainty, uniformity, and predictability </w:t>
      </w:r>
    </w:p>
    <w:p w14:paraId="0A5BDF95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which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promotes a stable l</w:t>
      </w:r>
      <w:r>
        <w:rPr>
          <w:rFonts w:ascii="Times" w:eastAsia="Times" w:hAnsi="Times" w:cs="Times"/>
          <w:color w:val="000000"/>
          <w:sz w:val="24"/>
        </w:rPr>
        <w:t xml:space="preserve">egal environment. </w:t>
      </w:r>
    </w:p>
    <w:p w14:paraId="019D07C3" w14:textId="77777777" w:rsidR="005A76FB" w:rsidRDefault="00E656CB" w:rsidP="005A76FB">
      <w:pPr>
        <w:spacing w:line="260" w:lineRule="exact"/>
      </w:pPr>
    </w:p>
    <w:p w14:paraId="003F72E6" w14:textId="77777777" w:rsidR="005A76FB" w:rsidRDefault="00E656CB" w:rsidP="005A76FB">
      <w:pPr>
        <w:spacing w:line="266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In the Common Law system, disputes are settled through an adversarial exchange of </w:t>
      </w:r>
    </w:p>
    <w:p w14:paraId="1D2797BB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evidence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and argument. Opposing parties present their cases before a neutral fact </w:t>
      </w:r>
    </w:p>
    <w:p w14:paraId="12F4AC6D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finder</w:t>
      </w:r>
      <w:proofErr w:type="gramEnd"/>
      <w:r>
        <w:rPr>
          <w:rFonts w:ascii="Times" w:eastAsia="Times" w:hAnsi="Times" w:cs="Times"/>
          <w:color w:val="000000"/>
          <w:sz w:val="24"/>
        </w:rPr>
        <w:t>. Depending on the type of case, the fact finder may be either a</w:t>
      </w:r>
      <w:r>
        <w:rPr>
          <w:rFonts w:ascii="Times" w:eastAsia="Times" w:hAnsi="Times" w:cs="Times"/>
          <w:color w:val="000000"/>
          <w:sz w:val="24"/>
        </w:rPr>
        <w:t xml:space="preserve"> jury or a judge. </w:t>
      </w:r>
    </w:p>
    <w:p w14:paraId="4F878440" w14:textId="77777777" w:rsidR="005A76FB" w:rsidRDefault="00E656CB" w:rsidP="005A76FB">
      <w:pPr>
        <w:spacing w:line="400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Where a Judge sits with a jury, the </w:t>
      </w:r>
      <w:proofErr w:type="gramStart"/>
      <w:r>
        <w:rPr>
          <w:rFonts w:ascii="Times" w:eastAsia="Times" w:hAnsi="Times" w:cs="Times"/>
          <w:color w:val="000000"/>
          <w:sz w:val="24"/>
        </w:rPr>
        <w:t>jury are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the fact finders. Where the Judge sits alone, </w:t>
      </w:r>
    </w:p>
    <w:p w14:paraId="1CE95D00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the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judge has the dual responsibility of determining the appropriate law to apply, as well </w:t>
      </w:r>
    </w:p>
    <w:p w14:paraId="3FA182FF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as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the facts proved. Where the Judge sits with a jury, the Judge directs the jury on the </w:t>
      </w:r>
    </w:p>
    <w:p w14:paraId="322B3ABE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relevant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law to be applied to the facts the jury finds proved. The jury or the judge, as the </w:t>
      </w:r>
    </w:p>
    <w:p w14:paraId="3F795727" w14:textId="77777777" w:rsidR="005A76FB" w:rsidRDefault="00E656CB" w:rsidP="005A76FB">
      <w:pPr>
        <w:spacing w:line="400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case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may be, evaluates the evidence, applies the appropriate law to the </w:t>
      </w:r>
      <w:r>
        <w:rPr>
          <w:rFonts w:ascii="Times" w:eastAsia="Times" w:hAnsi="Times" w:cs="Times"/>
          <w:color w:val="000000"/>
          <w:sz w:val="24"/>
        </w:rPr>
        <w:t xml:space="preserve">facts, and </w:t>
      </w:r>
    </w:p>
    <w:p w14:paraId="2D113BA0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thereby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arrives at a decision. Following the decision, the party against whom the </w:t>
      </w:r>
    </w:p>
    <w:p w14:paraId="09293568" w14:textId="77777777" w:rsidR="005A76FB" w:rsidRDefault="00E656CB" w:rsidP="005A76FB">
      <w:pPr>
        <w:spacing w:line="400" w:lineRule="exact"/>
        <w:ind w:left="1440"/>
        <w:jc w:val="left"/>
      </w:pPr>
      <w:proofErr w:type="gramStart"/>
      <w:r>
        <w:rPr>
          <w:rFonts w:ascii="Times" w:eastAsia="Times" w:hAnsi="Times" w:cs="Times"/>
          <w:i/>
          <w:color w:val="000000"/>
          <w:sz w:val="24"/>
        </w:rPr>
        <w:t>decision</w:t>
      </w:r>
      <w:proofErr w:type="gramEnd"/>
      <w:r>
        <w:rPr>
          <w:rFonts w:ascii="Times" w:eastAsia="Times" w:hAnsi="Times" w:cs="Times"/>
          <w:i/>
          <w:color w:val="000000"/>
          <w:sz w:val="24"/>
        </w:rPr>
        <w:t xml:space="preserve"> is made, (with the exception of the prosecution in a criminal case on a verdict </w:t>
      </w:r>
    </w:p>
    <w:p w14:paraId="0CF286D0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of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acquittal), may appeal the decision to a higher court. </w:t>
      </w:r>
    </w:p>
    <w:p w14:paraId="4F2A9D99" w14:textId="77777777" w:rsidR="005A76FB" w:rsidRDefault="00E656CB" w:rsidP="005A76FB">
      <w:pPr>
        <w:spacing w:line="260" w:lineRule="exact"/>
      </w:pPr>
    </w:p>
    <w:p w14:paraId="30ECCDBA" w14:textId="77777777" w:rsidR="005A76FB" w:rsidRDefault="00E656CB" w:rsidP="005A76FB">
      <w:pPr>
        <w:spacing w:line="266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>Under our C</w:t>
      </w:r>
      <w:r>
        <w:rPr>
          <w:rFonts w:ascii="Times" w:eastAsia="Times" w:hAnsi="Times" w:cs="Times"/>
          <w:color w:val="000000"/>
          <w:sz w:val="24"/>
        </w:rPr>
        <w:t xml:space="preserve">ommon Law system, all citizens of whatever rank or status are subject to the </w:t>
      </w:r>
    </w:p>
    <w:p w14:paraId="079D1591" w14:textId="77777777" w:rsidR="005A76FB" w:rsidRDefault="00E656CB" w:rsidP="005A76FB">
      <w:pPr>
        <w:spacing w:line="400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same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set of laws, and the exercise of governmental power is limited by those laws. The </w:t>
      </w:r>
    </w:p>
    <w:p w14:paraId="3051099C" w14:textId="77777777" w:rsidR="005A76FB" w:rsidRDefault="00E656CB" w:rsidP="005A76FB">
      <w:pPr>
        <w:spacing w:line="413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Supreme Court is empowered to review legislation, but only to determine whether it </w:t>
      </w:r>
    </w:p>
    <w:p w14:paraId="2FEA6669" w14:textId="77777777" w:rsidR="005A76FB" w:rsidRDefault="00E656CB" w:rsidP="005A76FB">
      <w:pPr>
        <w:spacing w:line="400" w:lineRule="exact"/>
        <w:ind w:left="1440"/>
        <w:jc w:val="left"/>
        <w:sectPr w:rsidR="005A76FB" w:rsidSect="005A76FB">
          <w:pgSz w:w="12240" w:h="15840"/>
          <w:pgMar w:top="0" w:right="0" w:bottom="0" w:left="0" w:header="851" w:footer="992" w:gutter="0"/>
          <w:cols w:space="720"/>
        </w:sectPr>
      </w:pPr>
      <w:proofErr w:type="gramStart"/>
      <w:r>
        <w:rPr>
          <w:rFonts w:ascii="Times" w:eastAsia="Times" w:hAnsi="Times" w:cs="Times"/>
          <w:color w:val="000000"/>
          <w:sz w:val="24"/>
        </w:rPr>
        <w:t>conforms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to constitutional </w:t>
      </w:r>
      <w:proofErr w:type="spellStart"/>
      <w:r>
        <w:rPr>
          <w:rFonts w:ascii="Times" w:eastAsia="Times" w:hAnsi="Times" w:cs="Times"/>
          <w:color w:val="000000"/>
          <w:sz w:val="24"/>
        </w:rPr>
        <w:t>requirements.i</w:t>
      </w:r>
      <w:proofErr w:type="spellEnd"/>
      <w:r>
        <w:rPr>
          <w:rFonts w:ascii="Times" w:eastAsia="Times" w:hAnsi="Times" w:cs="Times"/>
          <w:color w:val="000000"/>
          <w:sz w:val="24"/>
        </w:rPr>
        <w:t xml:space="preserve"> </w:t>
      </w:r>
    </w:p>
    <w:p w14:paraId="4E67A196" w14:textId="77777777" w:rsidR="005A76FB" w:rsidRDefault="00E656CB" w:rsidP="005A76FB">
      <w:pPr>
        <w:spacing w:line="1" w:lineRule="exact"/>
      </w:pPr>
      <w:bookmarkStart w:id="2" w:name="3"/>
      <w:bookmarkEnd w:id="2"/>
    </w:p>
    <w:p w14:paraId="78AED05B" w14:textId="77777777" w:rsidR="005A76FB" w:rsidRDefault="00E656CB" w:rsidP="005A76FB">
      <w:pPr>
        <w:spacing w:line="260" w:lineRule="exact"/>
      </w:pPr>
    </w:p>
    <w:p w14:paraId="657C1D3B" w14:textId="77777777" w:rsidR="005A76FB" w:rsidRDefault="00E656CB" w:rsidP="005A76FB">
      <w:pPr>
        <w:spacing w:line="260" w:lineRule="exact"/>
      </w:pPr>
    </w:p>
    <w:p w14:paraId="657A491B" w14:textId="77777777" w:rsidR="005A76FB" w:rsidRDefault="00E656CB" w:rsidP="005A76FB">
      <w:pPr>
        <w:spacing w:line="260" w:lineRule="exact"/>
      </w:pPr>
    </w:p>
    <w:p w14:paraId="1F53877F" w14:textId="77777777" w:rsidR="005A76FB" w:rsidRDefault="00E656CB" w:rsidP="005A76FB">
      <w:pPr>
        <w:spacing w:line="260" w:lineRule="exact"/>
      </w:pPr>
    </w:p>
    <w:p w14:paraId="6281E22F" w14:textId="77777777" w:rsidR="005A76FB" w:rsidRDefault="00E656CB" w:rsidP="005A76FB">
      <w:pPr>
        <w:spacing w:line="260" w:lineRule="exact"/>
      </w:pPr>
    </w:p>
    <w:p w14:paraId="2BCF171E" w14:textId="77777777" w:rsidR="005A76FB" w:rsidRDefault="00E656CB" w:rsidP="005A76FB">
      <w:pPr>
        <w:spacing w:line="260" w:lineRule="exact"/>
      </w:pPr>
    </w:p>
    <w:p w14:paraId="42B69EE8" w14:textId="77777777" w:rsidR="005A76FB" w:rsidRDefault="00E656CB" w:rsidP="005A76FB">
      <w:pPr>
        <w:spacing w:line="260" w:lineRule="exact"/>
      </w:pPr>
    </w:p>
    <w:p w14:paraId="72FB0F48" w14:textId="77777777" w:rsidR="005A76FB" w:rsidRDefault="00E656CB" w:rsidP="005A76FB">
      <w:pPr>
        <w:spacing w:line="100" w:lineRule="exact"/>
      </w:pPr>
    </w:p>
    <w:p w14:paraId="248637AA" w14:textId="77777777" w:rsidR="005A76FB" w:rsidRDefault="00E656CB" w:rsidP="005A76FB">
      <w:pPr>
        <w:spacing w:line="266" w:lineRule="exact"/>
        <w:ind w:left="1586"/>
        <w:jc w:val="left"/>
      </w:pPr>
      <w:r>
        <w:rPr>
          <w:rFonts w:ascii="Times" w:eastAsia="Times" w:hAnsi="Times" w:cs="Times"/>
          <w:b/>
          <w:color w:val="000000"/>
          <w:sz w:val="24"/>
        </w:rPr>
        <w:t>The Court Structure and Hierarchy</w:t>
      </w:r>
      <w:bookmarkStart w:id="3" w:name="_GoBack"/>
      <w:bookmarkEnd w:id="3"/>
      <w:r>
        <w:rPr>
          <w:rFonts w:ascii="Times" w:eastAsia="Times" w:hAnsi="Times" w:cs="Times"/>
          <w:b/>
          <w:color w:val="000000"/>
          <w:sz w:val="24"/>
        </w:rPr>
        <w:t xml:space="preserve"> </w:t>
      </w:r>
    </w:p>
    <w:p w14:paraId="4C124DFF" w14:textId="77777777" w:rsidR="005A76FB" w:rsidRDefault="00E656CB" w:rsidP="005A76FB">
      <w:pPr>
        <w:spacing w:line="260" w:lineRule="exact"/>
      </w:pPr>
    </w:p>
    <w:p w14:paraId="75471649" w14:textId="77777777" w:rsidR="005A76FB" w:rsidRDefault="00E656CB" w:rsidP="005A76FB">
      <w:pPr>
        <w:spacing w:line="266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The structure of the Jamaican Judicial System is based on five basic tiers. The lowest </w:t>
      </w:r>
    </w:p>
    <w:p w14:paraId="432EE8E1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tier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is the Petty Sessions Court. This court is presided over by Justices of the Peace. The </w:t>
      </w:r>
    </w:p>
    <w:p w14:paraId="79A8CB0A" w14:textId="77777777" w:rsidR="005A76FB" w:rsidRDefault="00E656CB" w:rsidP="005A76FB">
      <w:pPr>
        <w:spacing w:line="413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Petty Sessions Court requires a minimum of two justices to be properly constituted. </w:t>
      </w:r>
    </w:p>
    <w:p w14:paraId="5B822D86" w14:textId="77777777" w:rsidR="005A76FB" w:rsidRDefault="00E656CB" w:rsidP="005A76FB">
      <w:pPr>
        <w:spacing w:line="400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Sometimes Magistrates exercise jurisdiction in these courts and the presiding </w:t>
      </w:r>
    </w:p>
    <w:p w14:paraId="2C19674A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magistrate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exercises the jurisdiction of two Justices of the Peace. </w:t>
      </w:r>
    </w:p>
    <w:p w14:paraId="659C5427" w14:textId="77777777" w:rsidR="005A76FB" w:rsidRDefault="00E656CB" w:rsidP="005A76FB">
      <w:pPr>
        <w:spacing w:line="260" w:lineRule="exact"/>
      </w:pPr>
    </w:p>
    <w:p w14:paraId="395546F1" w14:textId="77777777" w:rsidR="005A76FB" w:rsidRDefault="00E656CB" w:rsidP="005A76FB">
      <w:pPr>
        <w:spacing w:line="266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Appeals from this court are to the Circuit Court of the parish in which the Petty Sessions </w:t>
      </w:r>
    </w:p>
    <w:p w14:paraId="178F5F2C" w14:textId="77777777" w:rsidR="005A76FB" w:rsidRDefault="00E656CB" w:rsidP="005A76FB">
      <w:pPr>
        <w:spacing w:line="413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Court sits or by way of case stated to the Court of Appeal </w:t>
      </w:r>
    </w:p>
    <w:p w14:paraId="7242E9BB" w14:textId="77777777" w:rsidR="005A76FB" w:rsidRDefault="00E656CB" w:rsidP="005A76FB">
      <w:pPr>
        <w:spacing w:line="260" w:lineRule="exact"/>
      </w:pPr>
    </w:p>
    <w:p w14:paraId="0C0DA778" w14:textId="77777777" w:rsidR="005A76FB" w:rsidRDefault="00E656CB" w:rsidP="005A76FB">
      <w:pPr>
        <w:spacing w:line="266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>The next tier of court is the Re</w:t>
      </w:r>
      <w:r>
        <w:rPr>
          <w:rFonts w:ascii="Times" w:eastAsia="Times" w:hAnsi="Times" w:cs="Times"/>
          <w:color w:val="000000"/>
          <w:sz w:val="24"/>
        </w:rPr>
        <w:t xml:space="preserve">sident Magistrates’ Court. This court is an inferior court </w:t>
      </w:r>
    </w:p>
    <w:p w14:paraId="02DE55E1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of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record and, as is the case with the Justices of the Peace jurisdiction, is governed </w:t>
      </w:r>
    </w:p>
    <w:p w14:paraId="26913D74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entirely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by statute. Resident Magistrates have the jurisdiction to try cases summarily as </w:t>
      </w:r>
    </w:p>
    <w:p w14:paraId="2CEF6522" w14:textId="77777777" w:rsidR="005A76FB" w:rsidRDefault="00E656CB" w:rsidP="005A76FB">
      <w:pPr>
        <w:spacing w:line="400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well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as on indict</w:t>
      </w:r>
      <w:r>
        <w:rPr>
          <w:rFonts w:ascii="Times" w:eastAsia="Times" w:hAnsi="Times" w:cs="Times"/>
          <w:color w:val="000000"/>
          <w:sz w:val="24"/>
        </w:rPr>
        <w:t xml:space="preserve">ment. The level of sanction, in terms of fines and imprisonment, are </w:t>
      </w:r>
    </w:p>
    <w:p w14:paraId="77079999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lower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than that which may be imposed in the Supreme Court. </w:t>
      </w:r>
    </w:p>
    <w:p w14:paraId="799C7106" w14:textId="77777777" w:rsidR="005A76FB" w:rsidRDefault="00E656CB" w:rsidP="005A76FB">
      <w:pPr>
        <w:spacing w:line="260" w:lineRule="exact"/>
      </w:pPr>
    </w:p>
    <w:p w14:paraId="01A8E97F" w14:textId="77777777" w:rsidR="005A76FB" w:rsidRDefault="00E656CB" w:rsidP="005A76FB">
      <w:pPr>
        <w:spacing w:line="266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Resident Magistrates preside over a range of courts at this level. Apart from exercising </w:t>
      </w:r>
    </w:p>
    <w:p w14:paraId="4812596B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jurisdiction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in criminal cases, Resident Magistrates preside over the Coroner’s Court, </w:t>
      </w:r>
    </w:p>
    <w:p w14:paraId="02FD4521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Traffic Court, Drug Court, Tax Court, Family Court, Juvenile Court and Civil Court.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The </w:t>
      </w:r>
    </w:p>
    <w:p w14:paraId="4951A71A" w14:textId="77777777" w:rsidR="005A76FB" w:rsidRDefault="00E656CB" w:rsidP="005A76FB">
      <w:pPr>
        <w:spacing w:line="400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jurisdiction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of the Civil Court is limited to claims not exceeding $250,000.00.</w:t>
      </w:r>
      <w:r>
        <w:rPr>
          <w:rFonts w:ascii="Times" w:eastAsia="Times" w:hAnsi="Times" w:cs="Times"/>
          <w:color w:val="000000"/>
          <w:sz w:val="24"/>
        </w:rPr>
        <w:t xml:space="preserve"> </w:t>
      </w:r>
    </w:p>
    <w:p w14:paraId="5C847F6A" w14:textId="77777777" w:rsidR="005A76FB" w:rsidRDefault="00E656CB" w:rsidP="005A76FB">
      <w:pPr>
        <w:spacing w:line="260" w:lineRule="exact"/>
      </w:pPr>
    </w:p>
    <w:p w14:paraId="6218F6B9" w14:textId="77777777" w:rsidR="005A76FB" w:rsidRDefault="00E656CB" w:rsidP="005A76FB">
      <w:pPr>
        <w:spacing w:line="266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Appeals from the Resident Magistrates’ Court are also to the Court of Appeal. </w:t>
      </w:r>
    </w:p>
    <w:p w14:paraId="72BE02A7" w14:textId="77777777" w:rsidR="005A76FB" w:rsidRDefault="00E656CB" w:rsidP="005A76FB">
      <w:pPr>
        <w:spacing w:line="260" w:lineRule="exact"/>
      </w:pPr>
    </w:p>
    <w:p w14:paraId="7E78ACA3" w14:textId="77777777" w:rsidR="005A76FB" w:rsidRDefault="00E656CB" w:rsidP="005A76FB">
      <w:pPr>
        <w:spacing w:line="266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At the third tier, the Supreme Court is the highest first instance court. It is a superior </w:t>
      </w:r>
    </w:p>
    <w:p w14:paraId="7683DFAC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court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of record and has unlimited jurisdiction. It has both inherent and statutory </w:t>
      </w:r>
    </w:p>
    <w:p w14:paraId="3C28D06E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jurisdiction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. Courts of equivalent jurisdiction in other countries are sometimes called </w:t>
      </w:r>
    </w:p>
    <w:p w14:paraId="04D0EB0D" w14:textId="77777777" w:rsidR="005A76FB" w:rsidRDefault="00E656CB" w:rsidP="005A76FB">
      <w:pPr>
        <w:spacing w:line="400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“High Courts”.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</w:t>
      </w:r>
    </w:p>
    <w:p w14:paraId="5DD5F217" w14:textId="77777777" w:rsidR="005A76FB" w:rsidRDefault="00E656CB" w:rsidP="005A76FB">
      <w:pPr>
        <w:spacing w:line="260" w:lineRule="exact"/>
      </w:pPr>
    </w:p>
    <w:p w14:paraId="73B5482D" w14:textId="77777777" w:rsidR="005A76FB" w:rsidRDefault="00E656CB" w:rsidP="005A76FB">
      <w:pPr>
        <w:spacing w:line="266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>The Supreme Court has jurisdiction in Civil, Criminal, Family, Com</w:t>
      </w:r>
      <w:r>
        <w:rPr>
          <w:rFonts w:ascii="Times" w:eastAsia="Times" w:hAnsi="Times" w:cs="Times"/>
          <w:color w:val="000000"/>
          <w:sz w:val="24"/>
        </w:rPr>
        <w:t xml:space="preserve">mercial, </w:t>
      </w:r>
      <w:proofErr w:type="gramStart"/>
      <w:r>
        <w:rPr>
          <w:rFonts w:ascii="Times" w:eastAsia="Times" w:hAnsi="Times" w:cs="Times"/>
          <w:color w:val="000000"/>
          <w:sz w:val="24"/>
        </w:rPr>
        <w:t>Succession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</w:t>
      </w:r>
    </w:p>
    <w:p w14:paraId="0C9ECECD" w14:textId="77777777" w:rsidR="005A76FB" w:rsidRDefault="00E656CB" w:rsidP="005A76FB">
      <w:pPr>
        <w:spacing w:line="400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and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Admiralty cases. There are also </w:t>
      </w:r>
      <w:proofErr w:type="spellStart"/>
      <w:r>
        <w:rPr>
          <w:rFonts w:ascii="Times" w:eastAsia="Times" w:hAnsi="Times" w:cs="Times"/>
          <w:color w:val="000000"/>
          <w:sz w:val="24"/>
        </w:rPr>
        <w:t>specialised</w:t>
      </w:r>
      <w:proofErr w:type="spellEnd"/>
      <w:r>
        <w:rPr>
          <w:rFonts w:ascii="Times" w:eastAsia="Times" w:hAnsi="Times" w:cs="Times"/>
          <w:color w:val="000000"/>
          <w:sz w:val="24"/>
        </w:rPr>
        <w:t xml:space="preserve"> </w:t>
      </w:r>
      <w:proofErr w:type="gramStart"/>
      <w:r>
        <w:rPr>
          <w:rFonts w:ascii="Times" w:eastAsia="Times" w:hAnsi="Times" w:cs="Times"/>
          <w:color w:val="000000"/>
          <w:sz w:val="24"/>
        </w:rPr>
        <w:t>courts which also exercise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superior </w:t>
      </w:r>
    </w:p>
    <w:p w14:paraId="43704A0A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jurisdiction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which are presided over by Supreme Court Judges. These are the High and </w:t>
      </w:r>
    </w:p>
    <w:p w14:paraId="45D54AFB" w14:textId="77777777" w:rsidR="005A76FB" w:rsidRDefault="00E656CB" w:rsidP="005A76FB">
      <w:pPr>
        <w:spacing w:line="400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Circuit Court Divisions of the Gun Court and the Revenue Court </w:t>
      </w:r>
    </w:p>
    <w:p w14:paraId="22AA67DC" w14:textId="77777777" w:rsidR="005A76FB" w:rsidRDefault="00E656CB" w:rsidP="005A76FB">
      <w:pPr>
        <w:spacing w:line="260" w:lineRule="exact"/>
      </w:pPr>
    </w:p>
    <w:p w14:paraId="7E5F333E" w14:textId="77777777" w:rsidR="005A76FB" w:rsidRDefault="00E656CB" w:rsidP="005A76FB">
      <w:pPr>
        <w:spacing w:line="266" w:lineRule="exact"/>
        <w:ind w:left="1440"/>
        <w:jc w:val="left"/>
        <w:sectPr w:rsidR="005A76FB" w:rsidSect="005A76FB">
          <w:pgSz w:w="12240" w:h="15840"/>
          <w:pgMar w:top="0" w:right="0" w:bottom="0" w:left="0" w:header="851" w:footer="992" w:gutter="0"/>
          <w:cols w:space="720"/>
        </w:sectPr>
      </w:pPr>
      <w:r>
        <w:rPr>
          <w:rFonts w:ascii="Times" w:eastAsia="Times" w:hAnsi="Times" w:cs="Times"/>
          <w:color w:val="000000"/>
          <w:sz w:val="24"/>
        </w:rPr>
        <w:t xml:space="preserve">Appeals from the Supreme Court are also made to the Court of Appeal. </w:t>
      </w:r>
    </w:p>
    <w:p w14:paraId="253DC6F0" w14:textId="77777777" w:rsidR="005A76FB" w:rsidRDefault="00E656CB" w:rsidP="005A76FB">
      <w:pPr>
        <w:spacing w:line="1" w:lineRule="exact"/>
      </w:pPr>
      <w:bookmarkStart w:id="4" w:name="4"/>
      <w:bookmarkEnd w:id="4"/>
    </w:p>
    <w:p w14:paraId="4E05B0F1" w14:textId="77777777" w:rsidR="005A76FB" w:rsidRDefault="00E656CB" w:rsidP="005A76FB">
      <w:pPr>
        <w:spacing w:line="260" w:lineRule="exact"/>
      </w:pPr>
    </w:p>
    <w:p w14:paraId="4B61D987" w14:textId="77777777" w:rsidR="005A76FB" w:rsidRDefault="00E656CB" w:rsidP="005A76FB">
      <w:pPr>
        <w:spacing w:line="260" w:lineRule="exact"/>
      </w:pPr>
    </w:p>
    <w:p w14:paraId="03E2F0EE" w14:textId="77777777" w:rsidR="005A76FB" w:rsidRDefault="00E656CB" w:rsidP="005A76FB">
      <w:pPr>
        <w:spacing w:line="260" w:lineRule="exact"/>
      </w:pPr>
    </w:p>
    <w:p w14:paraId="3441889E" w14:textId="77777777" w:rsidR="005A76FB" w:rsidRDefault="00E656CB" w:rsidP="005A76FB">
      <w:pPr>
        <w:spacing w:line="260" w:lineRule="exact"/>
      </w:pPr>
    </w:p>
    <w:p w14:paraId="5122EB0A" w14:textId="77777777" w:rsidR="005A76FB" w:rsidRDefault="00E656CB" w:rsidP="005A76FB">
      <w:pPr>
        <w:spacing w:line="260" w:lineRule="exact"/>
      </w:pPr>
    </w:p>
    <w:p w14:paraId="439FD013" w14:textId="77777777" w:rsidR="005A76FB" w:rsidRDefault="00E656CB" w:rsidP="005A76FB">
      <w:pPr>
        <w:spacing w:line="140" w:lineRule="exact"/>
      </w:pPr>
    </w:p>
    <w:p w14:paraId="64FE42E4" w14:textId="77777777" w:rsidR="005A76FB" w:rsidRDefault="00E656CB" w:rsidP="005A76FB">
      <w:pPr>
        <w:spacing w:line="266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The Court of Appeal is the court to which all appeals are first referred. The Court of </w:t>
      </w:r>
    </w:p>
    <w:p w14:paraId="09590471" w14:textId="77777777" w:rsidR="005A76FB" w:rsidRDefault="00E656CB" w:rsidP="005A76FB">
      <w:pPr>
        <w:spacing w:line="400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Appeal is the fourth tier of the court structure. Its procedure is governed by statute. It </w:t>
      </w:r>
    </w:p>
    <w:p w14:paraId="370C0DD6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may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confirm, overturn or vary judgments in any cases in which there are appeals from </w:t>
      </w:r>
    </w:p>
    <w:p w14:paraId="647B99B7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any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of the first-instance courts. </w:t>
      </w:r>
    </w:p>
    <w:p w14:paraId="74C4EC8D" w14:textId="77777777" w:rsidR="005A76FB" w:rsidRDefault="00E656CB" w:rsidP="005A76FB">
      <w:pPr>
        <w:spacing w:line="260" w:lineRule="exact"/>
      </w:pPr>
    </w:p>
    <w:p w14:paraId="41B3CCB7" w14:textId="77777777" w:rsidR="005A76FB" w:rsidRDefault="00E656CB" w:rsidP="005A76FB">
      <w:pPr>
        <w:spacing w:line="266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In the majority of cases the decisions of </w:t>
      </w:r>
      <w:r>
        <w:rPr>
          <w:rFonts w:ascii="Times" w:eastAsia="Times" w:hAnsi="Times" w:cs="Times"/>
          <w:color w:val="000000"/>
          <w:sz w:val="24"/>
        </w:rPr>
        <w:t xml:space="preserve">the Court of Appeal may be subject to appeal to </w:t>
      </w:r>
    </w:p>
    <w:p w14:paraId="29C16D1C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the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Judicial Committee of the Privy Council (The Privy Council). Technically, the appeal </w:t>
      </w:r>
    </w:p>
    <w:p w14:paraId="7C83A2D6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is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to the Head of State which is the Sovereign. The Privy Council hears the appeal and </w:t>
      </w:r>
    </w:p>
    <w:p w14:paraId="610AD983" w14:textId="77777777" w:rsidR="005A76FB" w:rsidRDefault="00E656CB" w:rsidP="005A76FB">
      <w:pPr>
        <w:spacing w:line="400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makes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a recommendation to the</w:t>
      </w:r>
      <w:r>
        <w:rPr>
          <w:rFonts w:ascii="Times" w:eastAsia="Times" w:hAnsi="Times" w:cs="Times"/>
          <w:color w:val="000000"/>
          <w:sz w:val="24"/>
        </w:rPr>
        <w:t xml:space="preserve"> Sovereign as to the manner in which the appeal is to be </w:t>
      </w:r>
    </w:p>
    <w:p w14:paraId="78475479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resolved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. It may recommend confirmation, overturn or variation of the judgment of the </w:t>
      </w:r>
    </w:p>
    <w:p w14:paraId="638096A6" w14:textId="77777777" w:rsidR="005A76FB" w:rsidRDefault="00E656CB" w:rsidP="005A76FB">
      <w:pPr>
        <w:spacing w:line="413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Court of Appeal. The Privy Council is the fifth and highest tier of the Jamaican Court </w:t>
      </w:r>
    </w:p>
    <w:p w14:paraId="57203F56" w14:textId="77777777" w:rsidR="005A76FB" w:rsidRDefault="00E656CB" w:rsidP="005A76FB">
      <w:pPr>
        <w:spacing w:line="400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System. Appeals to the </w:t>
      </w:r>
      <w:r>
        <w:rPr>
          <w:rFonts w:ascii="Times" w:eastAsia="Times" w:hAnsi="Times" w:cs="Times"/>
          <w:color w:val="000000"/>
          <w:sz w:val="24"/>
        </w:rPr>
        <w:t xml:space="preserve">Privy Council are restricted to cases of a certain monetary value </w:t>
      </w:r>
    </w:p>
    <w:p w14:paraId="0B2AA8B4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or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where they are of exceptional public importance. </w:t>
      </w:r>
    </w:p>
    <w:p w14:paraId="7E96A86D" w14:textId="77777777" w:rsidR="005A76FB" w:rsidRDefault="00E656CB" w:rsidP="005A76FB">
      <w:pPr>
        <w:spacing w:line="260" w:lineRule="exact"/>
      </w:pPr>
    </w:p>
    <w:p w14:paraId="74C84FC9" w14:textId="77777777" w:rsidR="005A76FB" w:rsidRDefault="00E656CB" w:rsidP="005A76FB">
      <w:pPr>
        <w:spacing w:line="260" w:lineRule="exact"/>
      </w:pPr>
    </w:p>
    <w:p w14:paraId="43A9CB54" w14:textId="77777777" w:rsidR="005A76FB" w:rsidRDefault="00E656CB" w:rsidP="005A76FB">
      <w:pPr>
        <w:spacing w:line="260" w:lineRule="exact"/>
      </w:pPr>
    </w:p>
    <w:p w14:paraId="63EA325A" w14:textId="77777777" w:rsidR="005A76FB" w:rsidRDefault="00E656CB" w:rsidP="005A76FB">
      <w:pPr>
        <w:spacing w:line="266" w:lineRule="exact"/>
        <w:ind w:left="1440"/>
        <w:jc w:val="left"/>
      </w:pPr>
      <w:r>
        <w:rPr>
          <w:rFonts w:ascii="Times" w:eastAsia="Times" w:hAnsi="Times" w:cs="Times"/>
          <w:b/>
          <w:color w:val="000000"/>
          <w:sz w:val="24"/>
        </w:rPr>
        <w:t xml:space="preserve">Arbitration and Tribunals </w:t>
      </w:r>
    </w:p>
    <w:p w14:paraId="2A9A828F" w14:textId="77777777" w:rsidR="005A76FB" w:rsidRDefault="00E656CB" w:rsidP="005A76FB">
      <w:pPr>
        <w:spacing w:line="413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In recent times, methods of alternate dispute resolution have become a popular </w:t>
      </w:r>
    </w:p>
    <w:p w14:paraId="048F75F4" w14:textId="77777777" w:rsidR="005A76FB" w:rsidRDefault="00E656CB" w:rsidP="005A76FB">
      <w:pPr>
        <w:spacing w:line="400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alternative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to court. Thes</w:t>
      </w:r>
      <w:r>
        <w:rPr>
          <w:rFonts w:ascii="Times" w:eastAsia="Times" w:hAnsi="Times" w:cs="Times"/>
          <w:color w:val="000000"/>
          <w:sz w:val="24"/>
        </w:rPr>
        <w:t xml:space="preserve">e methods are less costly, more confidential and tend to cater </w:t>
      </w:r>
    </w:p>
    <w:p w14:paraId="0EACC87E" w14:textId="77777777" w:rsidR="005A76FB" w:rsidRDefault="00E656CB" w:rsidP="005A76FB">
      <w:pPr>
        <w:spacing w:line="413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24"/>
        </w:rPr>
        <w:t>to</w:t>
      </w:r>
      <w:proofErr w:type="gramEnd"/>
      <w:r>
        <w:rPr>
          <w:rFonts w:ascii="Times" w:eastAsia="Times" w:hAnsi="Times" w:cs="Times"/>
          <w:color w:val="000000"/>
          <w:sz w:val="24"/>
        </w:rPr>
        <w:t xml:space="preserve"> the interest of all the parties of the dispute a bit more than the court system. </w:t>
      </w:r>
    </w:p>
    <w:p w14:paraId="15943BC1" w14:textId="77777777" w:rsidR="005A76FB" w:rsidRDefault="00E656CB" w:rsidP="005A76FB">
      <w:pPr>
        <w:spacing w:line="413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In Jamaica, the main body that deals with arbitration and mediation of disputes is the </w:t>
      </w:r>
    </w:p>
    <w:p w14:paraId="72C51481" w14:textId="77777777" w:rsidR="005A76FB" w:rsidRDefault="00E656CB" w:rsidP="005A76FB">
      <w:pPr>
        <w:spacing w:line="400" w:lineRule="exact"/>
        <w:ind w:left="1440"/>
        <w:jc w:val="left"/>
      </w:pPr>
      <w:r>
        <w:rPr>
          <w:rFonts w:ascii="Times" w:eastAsia="Times" w:hAnsi="Times" w:cs="Times"/>
          <w:color w:val="000000"/>
          <w:sz w:val="24"/>
        </w:rPr>
        <w:t xml:space="preserve">Dispute Resolution </w:t>
      </w:r>
      <w:r>
        <w:rPr>
          <w:rFonts w:ascii="Times" w:eastAsia="Times" w:hAnsi="Times" w:cs="Times"/>
          <w:color w:val="000000"/>
          <w:sz w:val="24"/>
        </w:rPr>
        <w:t xml:space="preserve">Foundation and one of the most active tribunals is the Industrial </w:t>
      </w:r>
    </w:p>
    <w:p w14:paraId="0DB09E50" w14:textId="77777777" w:rsidR="005A76FB" w:rsidRDefault="00E656CB" w:rsidP="005A76FB">
      <w:pPr>
        <w:spacing w:line="413" w:lineRule="exact"/>
        <w:ind w:left="1440"/>
        <w:jc w:val="left"/>
        <w:sectPr w:rsidR="005A76FB" w:rsidSect="005A76FB">
          <w:pgSz w:w="12240" w:h="15840"/>
          <w:pgMar w:top="0" w:right="0" w:bottom="0" w:left="0" w:header="851" w:footer="992" w:gutter="0"/>
          <w:cols w:space="720"/>
        </w:sectPr>
      </w:pPr>
      <w:r>
        <w:rPr>
          <w:rFonts w:ascii="Times" w:eastAsia="Times" w:hAnsi="Times" w:cs="Times"/>
          <w:color w:val="000000"/>
          <w:sz w:val="24"/>
        </w:rPr>
        <w:t xml:space="preserve">Disputes Tribunal, which deals specifically with </w:t>
      </w:r>
      <w:proofErr w:type="spellStart"/>
      <w:r>
        <w:rPr>
          <w:rFonts w:ascii="Times" w:eastAsia="Times" w:hAnsi="Times" w:cs="Times"/>
          <w:color w:val="000000"/>
          <w:sz w:val="24"/>
        </w:rPr>
        <w:t>labour</w:t>
      </w:r>
      <w:proofErr w:type="spellEnd"/>
      <w:r>
        <w:rPr>
          <w:rFonts w:ascii="Times" w:eastAsia="Times" w:hAnsi="Times" w:cs="Times"/>
          <w:color w:val="000000"/>
          <w:sz w:val="24"/>
        </w:rPr>
        <w:t xml:space="preserve"> matters. </w:t>
      </w:r>
    </w:p>
    <w:p w14:paraId="4BB629DF" w14:textId="77777777" w:rsidR="005A76FB" w:rsidRDefault="00E656CB" w:rsidP="005A76FB">
      <w:pPr>
        <w:spacing w:line="1" w:lineRule="exact"/>
      </w:pPr>
      <w:bookmarkStart w:id="5" w:name="5"/>
      <w:bookmarkEnd w:id="5"/>
    </w:p>
    <w:p w14:paraId="26711C71" w14:textId="77777777" w:rsidR="005A76FB" w:rsidRDefault="00995461" w:rsidP="005A76FB">
      <w:pPr>
        <w:spacing w:line="260" w:lineRule="exact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93C683A" wp14:editId="5D774CEA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778500" cy="7493000"/>
            <wp:effectExtent l="0" t="0" r="12700" b="0"/>
            <wp:wrapNone/>
            <wp:docPr id="1" name="img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Id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749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CD904" w14:textId="77777777" w:rsidR="005A76FB" w:rsidRDefault="00E656CB" w:rsidP="005A76FB">
      <w:pPr>
        <w:spacing w:line="260" w:lineRule="exact"/>
      </w:pPr>
    </w:p>
    <w:p w14:paraId="70FE509B" w14:textId="77777777" w:rsidR="005A76FB" w:rsidRDefault="00E656CB" w:rsidP="005A76FB">
      <w:pPr>
        <w:spacing w:line="260" w:lineRule="exact"/>
      </w:pPr>
    </w:p>
    <w:p w14:paraId="67674890" w14:textId="77777777" w:rsidR="005A76FB" w:rsidRDefault="00E656CB" w:rsidP="005A76FB">
      <w:pPr>
        <w:spacing w:line="260" w:lineRule="exact"/>
      </w:pPr>
    </w:p>
    <w:p w14:paraId="005798B4" w14:textId="77777777" w:rsidR="005A76FB" w:rsidRDefault="00E656CB" w:rsidP="005A76FB">
      <w:pPr>
        <w:spacing w:line="260" w:lineRule="exact"/>
      </w:pPr>
    </w:p>
    <w:p w14:paraId="3B89E371" w14:textId="77777777" w:rsidR="005A76FB" w:rsidRDefault="00E656CB" w:rsidP="005A76FB">
      <w:pPr>
        <w:spacing w:line="140" w:lineRule="exact"/>
      </w:pPr>
    </w:p>
    <w:p w14:paraId="33E74CC8" w14:textId="77777777" w:rsidR="005A76FB" w:rsidRDefault="00E656CB" w:rsidP="005A76FB">
      <w:pPr>
        <w:spacing w:line="260" w:lineRule="exact"/>
      </w:pPr>
    </w:p>
    <w:p w14:paraId="4B7957A4" w14:textId="77777777" w:rsidR="005A76FB" w:rsidRDefault="00E656CB" w:rsidP="005A76FB">
      <w:pPr>
        <w:spacing w:line="260" w:lineRule="exact"/>
      </w:pPr>
    </w:p>
    <w:p w14:paraId="09241742" w14:textId="77777777" w:rsidR="005A76FB" w:rsidRDefault="00E656CB" w:rsidP="005A76FB">
      <w:pPr>
        <w:spacing w:line="260" w:lineRule="exact"/>
      </w:pPr>
    </w:p>
    <w:p w14:paraId="489CE8F0" w14:textId="77777777" w:rsidR="005A76FB" w:rsidRDefault="00E656CB" w:rsidP="005A76FB">
      <w:pPr>
        <w:spacing w:line="260" w:lineRule="exact"/>
      </w:pPr>
    </w:p>
    <w:p w14:paraId="46A10E3D" w14:textId="77777777" w:rsidR="005A76FB" w:rsidRDefault="00E656CB" w:rsidP="005A76FB">
      <w:pPr>
        <w:spacing w:line="260" w:lineRule="exact"/>
      </w:pPr>
    </w:p>
    <w:p w14:paraId="2BAC05D7" w14:textId="77777777" w:rsidR="005A76FB" w:rsidRDefault="00E656CB" w:rsidP="005A76FB">
      <w:pPr>
        <w:spacing w:line="260" w:lineRule="exact"/>
      </w:pPr>
    </w:p>
    <w:p w14:paraId="0168CE1E" w14:textId="77777777" w:rsidR="005A76FB" w:rsidRDefault="00E656CB" w:rsidP="005A76FB">
      <w:pPr>
        <w:spacing w:line="260" w:lineRule="exact"/>
      </w:pPr>
    </w:p>
    <w:p w14:paraId="2CB8138A" w14:textId="77777777" w:rsidR="005A76FB" w:rsidRDefault="00E656CB" w:rsidP="005A76FB">
      <w:pPr>
        <w:spacing w:line="260" w:lineRule="exact"/>
      </w:pPr>
    </w:p>
    <w:p w14:paraId="2CD26948" w14:textId="77777777" w:rsidR="005A76FB" w:rsidRDefault="00E656CB" w:rsidP="005A76FB">
      <w:pPr>
        <w:spacing w:line="260" w:lineRule="exact"/>
      </w:pPr>
    </w:p>
    <w:p w14:paraId="1F1DAD76" w14:textId="77777777" w:rsidR="005A76FB" w:rsidRDefault="00E656CB" w:rsidP="005A76FB">
      <w:pPr>
        <w:spacing w:line="260" w:lineRule="exact"/>
      </w:pPr>
    </w:p>
    <w:p w14:paraId="50944FD6" w14:textId="77777777" w:rsidR="005A76FB" w:rsidRDefault="00E656CB" w:rsidP="005A76FB">
      <w:pPr>
        <w:spacing w:line="260" w:lineRule="exact"/>
      </w:pPr>
    </w:p>
    <w:p w14:paraId="64C79D45" w14:textId="77777777" w:rsidR="005A76FB" w:rsidRDefault="00E656CB" w:rsidP="005A76FB">
      <w:pPr>
        <w:spacing w:line="260" w:lineRule="exact"/>
      </w:pPr>
    </w:p>
    <w:p w14:paraId="58E93E06" w14:textId="77777777" w:rsidR="005A76FB" w:rsidRDefault="00E656CB" w:rsidP="005A76FB">
      <w:pPr>
        <w:spacing w:line="260" w:lineRule="exact"/>
      </w:pPr>
    </w:p>
    <w:p w14:paraId="06FD63D8" w14:textId="77777777" w:rsidR="005A76FB" w:rsidRDefault="00E656CB" w:rsidP="005A76FB">
      <w:pPr>
        <w:spacing w:line="260" w:lineRule="exact"/>
      </w:pPr>
    </w:p>
    <w:p w14:paraId="41EC0C04" w14:textId="77777777" w:rsidR="005A76FB" w:rsidRDefault="00E656CB" w:rsidP="005A76FB">
      <w:pPr>
        <w:spacing w:line="260" w:lineRule="exact"/>
      </w:pPr>
    </w:p>
    <w:p w14:paraId="1795D849" w14:textId="77777777" w:rsidR="005A76FB" w:rsidRDefault="00E656CB" w:rsidP="005A76FB">
      <w:pPr>
        <w:spacing w:line="260" w:lineRule="exact"/>
      </w:pPr>
    </w:p>
    <w:p w14:paraId="6A973266" w14:textId="77777777" w:rsidR="005A76FB" w:rsidRDefault="00E656CB" w:rsidP="005A76FB">
      <w:pPr>
        <w:spacing w:line="260" w:lineRule="exact"/>
      </w:pPr>
    </w:p>
    <w:p w14:paraId="457550A4" w14:textId="77777777" w:rsidR="005A76FB" w:rsidRDefault="00E656CB" w:rsidP="005A76FB">
      <w:pPr>
        <w:spacing w:line="260" w:lineRule="exact"/>
      </w:pPr>
    </w:p>
    <w:p w14:paraId="40A37866" w14:textId="77777777" w:rsidR="005A76FB" w:rsidRDefault="00E656CB" w:rsidP="005A76FB">
      <w:pPr>
        <w:spacing w:line="260" w:lineRule="exact"/>
      </w:pPr>
    </w:p>
    <w:p w14:paraId="5A4EAC35" w14:textId="77777777" w:rsidR="005A76FB" w:rsidRDefault="00E656CB" w:rsidP="005A76FB">
      <w:pPr>
        <w:spacing w:line="260" w:lineRule="exact"/>
      </w:pPr>
    </w:p>
    <w:p w14:paraId="17314E37" w14:textId="77777777" w:rsidR="005A76FB" w:rsidRDefault="00E656CB" w:rsidP="005A76FB">
      <w:pPr>
        <w:spacing w:line="260" w:lineRule="exact"/>
      </w:pPr>
    </w:p>
    <w:p w14:paraId="5992491A" w14:textId="77777777" w:rsidR="005A76FB" w:rsidRDefault="00E656CB" w:rsidP="005A76FB">
      <w:pPr>
        <w:spacing w:line="260" w:lineRule="exact"/>
      </w:pPr>
    </w:p>
    <w:p w14:paraId="5C0B6254" w14:textId="77777777" w:rsidR="005A76FB" w:rsidRDefault="00E656CB" w:rsidP="005A76FB">
      <w:pPr>
        <w:spacing w:line="260" w:lineRule="exact"/>
      </w:pPr>
    </w:p>
    <w:p w14:paraId="3BC82255" w14:textId="77777777" w:rsidR="005A76FB" w:rsidRDefault="00E656CB" w:rsidP="005A76FB">
      <w:pPr>
        <w:spacing w:line="260" w:lineRule="exact"/>
      </w:pPr>
    </w:p>
    <w:p w14:paraId="07D9ED5A" w14:textId="77777777" w:rsidR="005A76FB" w:rsidRDefault="00E656CB" w:rsidP="005A76FB">
      <w:pPr>
        <w:spacing w:line="260" w:lineRule="exact"/>
      </w:pPr>
    </w:p>
    <w:p w14:paraId="4E733A56" w14:textId="77777777" w:rsidR="005A76FB" w:rsidRDefault="00E656CB" w:rsidP="005A76FB">
      <w:pPr>
        <w:spacing w:line="260" w:lineRule="exact"/>
      </w:pPr>
    </w:p>
    <w:p w14:paraId="3591C844" w14:textId="77777777" w:rsidR="005A76FB" w:rsidRDefault="00E656CB" w:rsidP="005A76FB">
      <w:pPr>
        <w:spacing w:line="260" w:lineRule="exact"/>
      </w:pPr>
    </w:p>
    <w:p w14:paraId="34BC9612" w14:textId="77777777" w:rsidR="005A76FB" w:rsidRDefault="00E656CB" w:rsidP="005A76FB">
      <w:pPr>
        <w:spacing w:line="260" w:lineRule="exact"/>
      </w:pPr>
    </w:p>
    <w:p w14:paraId="41D60150" w14:textId="77777777" w:rsidR="005A76FB" w:rsidRDefault="00E656CB" w:rsidP="005A76FB">
      <w:pPr>
        <w:spacing w:line="260" w:lineRule="exact"/>
      </w:pPr>
    </w:p>
    <w:p w14:paraId="49FD2C8F" w14:textId="77777777" w:rsidR="005A76FB" w:rsidRDefault="00E656CB" w:rsidP="005A76FB">
      <w:pPr>
        <w:spacing w:line="260" w:lineRule="exact"/>
      </w:pPr>
    </w:p>
    <w:p w14:paraId="10A34344" w14:textId="77777777" w:rsidR="005A76FB" w:rsidRDefault="00E656CB" w:rsidP="005A76FB">
      <w:pPr>
        <w:spacing w:line="260" w:lineRule="exact"/>
      </w:pPr>
    </w:p>
    <w:p w14:paraId="62584EF5" w14:textId="77777777" w:rsidR="005A76FB" w:rsidRDefault="00E656CB" w:rsidP="005A76FB">
      <w:pPr>
        <w:spacing w:line="260" w:lineRule="exact"/>
      </w:pPr>
    </w:p>
    <w:p w14:paraId="70DA033D" w14:textId="77777777" w:rsidR="005A76FB" w:rsidRDefault="00E656CB" w:rsidP="005A76FB">
      <w:pPr>
        <w:spacing w:line="260" w:lineRule="exact"/>
      </w:pPr>
    </w:p>
    <w:p w14:paraId="76BB2D20" w14:textId="77777777" w:rsidR="005A76FB" w:rsidRDefault="00E656CB" w:rsidP="005A76FB">
      <w:pPr>
        <w:spacing w:line="260" w:lineRule="exact"/>
      </w:pPr>
    </w:p>
    <w:p w14:paraId="05BF091C" w14:textId="77777777" w:rsidR="005A76FB" w:rsidRDefault="00E656CB" w:rsidP="005A76FB">
      <w:pPr>
        <w:spacing w:line="260" w:lineRule="exact"/>
      </w:pPr>
    </w:p>
    <w:p w14:paraId="0CCD1A9E" w14:textId="77777777" w:rsidR="005A76FB" w:rsidRDefault="00E656CB" w:rsidP="005A76FB">
      <w:pPr>
        <w:spacing w:line="260" w:lineRule="exact"/>
      </w:pPr>
    </w:p>
    <w:p w14:paraId="3382CFA7" w14:textId="77777777" w:rsidR="005A76FB" w:rsidRDefault="00E656CB" w:rsidP="005A76FB">
      <w:pPr>
        <w:spacing w:line="260" w:lineRule="exact"/>
      </w:pPr>
    </w:p>
    <w:p w14:paraId="3C65129C" w14:textId="77777777" w:rsidR="005A76FB" w:rsidRDefault="00E656CB" w:rsidP="005A76FB">
      <w:pPr>
        <w:spacing w:line="260" w:lineRule="exact"/>
      </w:pPr>
    </w:p>
    <w:p w14:paraId="0C87B574" w14:textId="77777777" w:rsidR="005A76FB" w:rsidRDefault="00E656CB" w:rsidP="005A76FB">
      <w:pPr>
        <w:spacing w:line="260" w:lineRule="exact"/>
      </w:pPr>
    </w:p>
    <w:p w14:paraId="4D48E141" w14:textId="77777777" w:rsidR="005A76FB" w:rsidRDefault="00E656CB" w:rsidP="005A76FB">
      <w:pPr>
        <w:spacing w:line="260" w:lineRule="exact"/>
      </w:pPr>
    </w:p>
    <w:p w14:paraId="7FF66AB4" w14:textId="77777777" w:rsidR="005A76FB" w:rsidRDefault="00E656CB" w:rsidP="005A76FB">
      <w:pPr>
        <w:spacing w:line="260" w:lineRule="exact"/>
      </w:pPr>
    </w:p>
    <w:p w14:paraId="2B687167" w14:textId="77777777" w:rsidR="005A76FB" w:rsidRDefault="00E656CB" w:rsidP="005A76FB">
      <w:pPr>
        <w:spacing w:line="260" w:lineRule="exact"/>
      </w:pPr>
    </w:p>
    <w:p w14:paraId="60D3598D" w14:textId="77777777" w:rsidR="005A76FB" w:rsidRDefault="00E656CB" w:rsidP="005A76FB">
      <w:pPr>
        <w:spacing w:line="260" w:lineRule="exact"/>
      </w:pPr>
    </w:p>
    <w:p w14:paraId="271F6DF6" w14:textId="77777777" w:rsidR="005A76FB" w:rsidRDefault="00E656CB" w:rsidP="005A76FB">
      <w:pPr>
        <w:spacing w:line="260" w:lineRule="exact"/>
      </w:pPr>
    </w:p>
    <w:p w14:paraId="7BCA33E1" w14:textId="77777777" w:rsidR="005A76FB" w:rsidRDefault="00E656CB" w:rsidP="005A76FB">
      <w:pPr>
        <w:spacing w:line="260" w:lineRule="exact"/>
      </w:pPr>
    </w:p>
    <w:p w14:paraId="173543D0" w14:textId="77777777" w:rsidR="005A76FB" w:rsidRDefault="00E656CB" w:rsidP="005A76FB">
      <w:pPr>
        <w:spacing w:line="260" w:lineRule="exact"/>
      </w:pPr>
    </w:p>
    <w:p w14:paraId="71774CD0" w14:textId="77777777" w:rsidR="005A76FB" w:rsidRDefault="00E656CB" w:rsidP="005A76FB">
      <w:pPr>
        <w:spacing w:line="40" w:lineRule="exact"/>
      </w:pPr>
    </w:p>
    <w:p w14:paraId="08CAC7FE" w14:textId="77777777" w:rsidR="005A76FB" w:rsidRDefault="00E656CB" w:rsidP="005A76FB">
      <w:pPr>
        <w:spacing w:line="211" w:lineRule="exact"/>
        <w:ind w:left="1440"/>
        <w:jc w:val="left"/>
      </w:pPr>
      <w:proofErr w:type="spellStart"/>
      <w:proofErr w:type="gramStart"/>
      <w:r>
        <w:rPr>
          <w:rFonts w:ascii="Times" w:eastAsia="Times" w:hAnsi="Times" w:cs="Times"/>
          <w:color w:val="000000"/>
          <w:sz w:val="19"/>
        </w:rPr>
        <w:t>i</w:t>
      </w:r>
      <w:proofErr w:type="spellEnd"/>
      <w:proofErr w:type="gramEnd"/>
      <w:r>
        <w:rPr>
          <w:rFonts w:ascii="Times" w:eastAsia="Times" w:hAnsi="Times" w:cs="Times"/>
          <w:color w:val="000000"/>
          <w:sz w:val="19"/>
        </w:rPr>
        <w:t xml:space="preserve"> http://supremecourt.gov.jm/content/legal-system </w:t>
      </w:r>
    </w:p>
    <w:p w14:paraId="66671BA3" w14:textId="77777777" w:rsidR="005A76FB" w:rsidRDefault="00E656CB" w:rsidP="005A76FB">
      <w:pPr>
        <w:spacing w:line="240" w:lineRule="exact"/>
        <w:ind w:left="1440"/>
        <w:jc w:val="left"/>
      </w:pPr>
      <w:proofErr w:type="gramStart"/>
      <w:r>
        <w:rPr>
          <w:rFonts w:ascii="Times" w:eastAsia="Times" w:hAnsi="Times" w:cs="Times"/>
          <w:color w:val="000000"/>
          <w:sz w:val="19"/>
        </w:rPr>
        <w:t>ii</w:t>
      </w:r>
      <w:proofErr w:type="gramEnd"/>
      <w:r>
        <w:rPr>
          <w:rFonts w:ascii="Times" w:eastAsia="Times" w:hAnsi="Times" w:cs="Times"/>
          <w:color w:val="000000"/>
          <w:sz w:val="19"/>
        </w:rPr>
        <w:t xml:space="preserve"> http://supremecourt.gov.jm/content/court-structure-and-hierarchy </w:t>
      </w:r>
    </w:p>
    <w:sectPr w:rsidR="005A76FB" w:rsidSect="005A76FB">
      <w:pgSz w:w="12240" w:h="15840"/>
      <w:pgMar w:top="0" w:right="0" w:bottom="0" w:left="0" w:header="851" w:footer="992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FEA32" w14:textId="77777777" w:rsidR="003E37EE" w:rsidRDefault="003E37EE" w:rsidP="00074A9D">
      <w:r>
        <w:separator/>
      </w:r>
    </w:p>
  </w:endnote>
  <w:endnote w:type="continuationSeparator" w:id="0">
    <w:p w14:paraId="27E9D7AC" w14:textId="77777777" w:rsidR="003E37EE" w:rsidRDefault="003E37EE" w:rsidP="0007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E90AA" w14:textId="77777777" w:rsidR="003E37EE" w:rsidRDefault="003E37EE" w:rsidP="00074A9D">
      <w:r>
        <w:separator/>
      </w:r>
    </w:p>
  </w:footnote>
  <w:footnote w:type="continuationSeparator" w:id="0">
    <w:p w14:paraId="1C79D1EF" w14:textId="77777777" w:rsidR="003E37EE" w:rsidRDefault="003E37EE" w:rsidP="00074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9D"/>
    <w:rsid w:val="00074A9D"/>
    <w:rsid w:val="003E37EE"/>
    <w:rsid w:val="007F7D61"/>
    <w:rsid w:val="00995461"/>
    <w:rsid w:val="00BF7398"/>
    <w:rsid w:val="00E6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5E772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9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4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4A9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74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4A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9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4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4A9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74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4A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legal-dictionary.thefreedictionary.com/Stare+Decisis" TargetMode="External"/><Relationship Id="rId9" Type="http://schemas.openxmlformats.org/officeDocument/2006/relationships/hyperlink" Target="http://supremecourt.gov.jm/content/court-structure-and-hierarchy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1187</Words>
  <Characters>6766</Characters>
  <Application>Microsoft Macintosh Word</Application>
  <DocSecurity>0</DocSecurity>
  <Lines>56</Lines>
  <Paragraphs>15</Paragraphs>
  <ScaleCrop>false</ScaleCrop>
  <Company>Microsoft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Deniece Aiken</cp:lastModifiedBy>
  <cp:revision>3</cp:revision>
  <dcterms:created xsi:type="dcterms:W3CDTF">2015-09-14T01:35:00Z</dcterms:created>
  <dcterms:modified xsi:type="dcterms:W3CDTF">2015-09-14T01:36:00Z</dcterms:modified>
</cp:coreProperties>
</file>